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80248" w14:textId="05E6C7C0" w:rsidR="00362A74" w:rsidRPr="008C7ED6" w:rsidRDefault="001D69D8" w:rsidP="00370A8C">
      <w:pPr>
        <w:pStyle w:val="Paragrafoelenco"/>
        <w:numPr>
          <w:ilvl w:val="0"/>
          <w:numId w:val="2"/>
        </w:numPr>
        <w:jc w:val="both"/>
        <w:rPr>
          <w:rFonts w:ascii="Helvetica" w:hAnsi="Helvetica" w:cs="Times New Roman"/>
          <w:b/>
          <w:bCs/>
          <w:color w:val="1B1B1B"/>
          <w:sz w:val="36"/>
          <w:szCs w:val="36"/>
        </w:rPr>
      </w:pPr>
      <w:r w:rsidRPr="008C7ED6">
        <w:rPr>
          <w:rFonts w:ascii="Helvetica" w:hAnsi="Helvetica" w:cs="Times New Roman"/>
          <w:b/>
          <w:bCs/>
          <w:color w:val="1B1B1B"/>
          <w:sz w:val="36"/>
          <w:szCs w:val="36"/>
        </w:rPr>
        <w:t>APPUNT</w:t>
      </w:r>
      <w:r w:rsidR="001827B5" w:rsidRPr="008C7ED6">
        <w:rPr>
          <w:rFonts w:ascii="Helvetica" w:hAnsi="Helvetica" w:cs="Times New Roman"/>
          <w:b/>
          <w:bCs/>
          <w:color w:val="1B1B1B"/>
          <w:sz w:val="36"/>
          <w:szCs w:val="36"/>
        </w:rPr>
        <w:t>A</w:t>
      </w:r>
      <w:r w:rsidRPr="008C7ED6">
        <w:rPr>
          <w:rFonts w:ascii="Helvetica" w:hAnsi="Helvetica" w:cs="Times New Roman"/>
          <w:b/>
          <w:bCs/>
          <w:color w:val="1B1B1B"/>
          <w:sz w:val="36"/>
          <w:szCs w:val="36"/>
        </w:rPr>
        <w:t>MENTI</w:t>
      </w:r>
      <w:r w:rsidR="006B7FFC">
        <w:rPr>
          <w:rFonts w:ascii="Helvetica" w:hAnsi="Helvetica" w:cs="Times New Roman"/>
          <w:b/>
          <w:bCs/>
          <w:color w:val="1B1B1B"/>
          <w:sz w:val="36"/>
          <w:szCs w:val="36"/>
        </w:rPr>
        <w:t xml:space="preserve"> da non perdere</w:t>
      </w:r>
    </w:p>
    <w:p w14:paraId="061FA6BD" w14:textId="77777777" w:rsidR="001D69D8" w:rsidRPr="008C3B24" w:rsidRDefault="001D69D8" w:rsidP="000B69AB">
      <w:pPr>
        <w:jc w:val="both"/>
        <w:rPr>
          <w:rFonts w:ascii="Helvetica" w:hAnsi="Helvetica" w:cs="Times New Roman"/>
          <w:b/>
          <w:bCs/>
          <w:color w:val="1B1B1B"/>
        </w:rPr>
      </w:pPr>
    </w:p>
    <w:p w14:paraId="2BEC6772" w14:textId="77777777" w:rsidR="00DA1080" w:rsidRDefault="00DA1080" w:rsidP="000B69AB">
      <w:pPr>
        <w:jc w:val="both"/>
        <w:rPr>
          <w:rFonts w:ascii="Helvetica" w:hAnsi="Helvetica" w:cs="Times New Roman"/>
          <w:b/>
          <w:bCs/>
          <w:color w:val="1B1B1B"/>
          <w:sz w:val="22"/>
          <w:szCs w:val="22"/>
        </w:rPr>
      </w:pPr>
    </w:p>
    <w:p w14:paraId="0E982103" w14:textId="3D05A673" w:rsidR="00E31155" w:rsidRPr="00EB40B8" w:rsidRDefault="008E3A1E" w:rsidP="000B69AB">
      <w:pPr>
        <w:jc w:val="both"/>
        <w:rPr>
          <w:rFonts w:ascii="Helvetica" w:hAnsi="Helvetica" w:cs="Times New Roman"/>
          <w:b/>
          <w:bCs/>
          <w:color w:val="1B1B1B"/>
          <w:sz w:val="22"/>
          <w:szCs w:val="22"/>
        </w:rPr>
      </w:pPr>
      <w:r w:rsidRPr="00EB40B8">
        <w:rPr>
          <w:rFonts w:ascii="Helvetica" w:hAnsi="Helvetica" w:cs="Times New Roman"/>
          <w:b/>
          <w:bCs/>
          <w:color w:val="1B1B1B"/>
          <w:sz w:val="22"/>
          <w:szCs w:val="22"/>
        </w:rPr>
        <w:t>Il</w:t>
      </w:r>
      <w:r w:rsidR="00E31155" w:rsidRPr="00EB40B8">
        <w:rPr>
          <w:rFonts w:ascii="Helvetica" w:hAnsi="Helvetica" w:cs="Times New Roman"/>
          <w:b/>
          <w:bCs/>
          <w:color w:val="1B1B1B"/>
          <w:sz w:val="22"/>
          <w:szCs w:val="22"/>
        </w:rPr>
        <w:t xml:space="preserve"> 5 maggio</w:t>
      </w:r>
      <w:r w:rsidR="008C2CDE">
        <w:rPr>
          <w:rFonts w:ascii="Helvetica" w:hAnsi="Helvetica" w:cs="Times New Roman"/>
          <w:b/>
          <w:bCs/>
          <w:color w:val="1B1B1B"/>
          <w:sz w:val="22"/>
          <w:szCs w:val="22"/>
        </w:rPr>
        <w:t xml:space="preserve"> a Venezia</w:t>
      </w:r>
      <w:r w:rsidR="005E7424" w:rsidRPr="00EB40B8">
        <w:rPr>
          <w:rFonts w:ascii="Helvetica" w:hAnsi="Helvetica" w:cs="Times New Roman"/>
          <w:b/>
          <w:bCs/>
          <w:color w:val="1B1B1B"/>
          <w:sz w:val="22"/>
          <w:szCs w:val="22"/>
        </w:rPr>
        <w:t xml:space="preserve">, </w:t>
      </w:r>
      <w:r w:rsidR="008C2CDE">
        <w:rPr>
          <w:rFonts w:ascii="Helvetica" w:hAnsi="Helvetica" w:cs="Times New Roman"/>
          <w:b/>
          <w:bCs/>
          <w:color w:val="1B1B1B"/>
          <w:sz w:val="22"/>
          <w:szCs w:val="22"/>
        </w:rPr>
        <w:t>nel contesto</w:t>
      </w:r>
      <w:r w:rsidR="00F30B49" w:rsidRPr="00EB40B8">
        <w:rPr>
          <w:rFonts w:ascii="Helvetica" w:hAnsi="Helvetica" w:cs="Times New Roman"/>
          <w:b/>
          <w:bCs/>
          <w:color w:val="1B1B1B"/>
          <w:sz w:val="22"/>
          <w:szCs w:val="22"/>
        </w:rPr>
        <w:t xml:space="preserve"> dell’opening</w:t>
      </w:r>
      <w:r w:rsidR="001020A6" w:rsidRPr="00EB40B8">
        <w:rPr>
          <w:rFonts w:ascii="Helvetica" w:hAnsi="Helvetica" w:cs="Times New Roman"/>
          <w:b/>
          <w:bCs/>
          <w:color w:val="1B1B1B"/>
          <w:sz w:val="22"/>
          <w:szCs w:val="22"/>
        </w:rPr>
        <w:t xml:space="preserve"> in casa Colussi</w:t>
      </w:r>
      <w:r w:rsidR="008C2CDE">
        <w:rPr>
          <w:rFonts w:ascii="Helvetica" w:hAnsi="Helvetica" w:cs="Times New Roman"/>
          <w:b/>
          <w:bCs/>
          <w:color w:val="1B1B1B"/>
          <w:sz w:val="22"/>
          <w:szCs w:val="22"/>
        </w:rPr>
        <w:t>,</w:t>
      </w:r>
      <w:r w:rsidR="00F30B49" w:rsidRPr="00EB40B8">
        <w:rPr>
          <w:rFonts w:ascii="Helvetica" w:hAnsi="Helvetica" w:cs="Times New Roman"/>
          <w:b/>
          <w:bCs/>
          <w:color w:val="1B1B1B"/>
          <w:sz w:val="22"/>
          <w:szCs w:val="22"/>
        </w:rPr>
        <w:t xml:space="preserve"> </w:t>
      </w:r>
      <w:r w:rsidR="00E31155" w:rsidRPr="00EB40B8">
        <w:rPr>
          <w:rFonts w:ascii="Helvetica" w:hAnsi="Helvetica" w:cs="Times New Roman"/>
          <w:b/>
          <w:bCs/>
          <w:color w:val="1B1B1B"/>
          <w:sz w:val="22"/>
          <w:szCs w:val="22"/>
        </w:rPr>
        <w:t>l’attrice V</w:t>
      </w:r>
      <w:r w:rsidR="0024503D" w:rsidRPr="00EB40B8">
        <w:rPr>
          <w:rFonts w:ascii="Helvetica" w:hAnsi="Helvetica" w:cs="Times New Roman"/>
          <w:b/>
          <w:bCs/>
          <w:color w:val="1B1B1B"/>
          <w:sz w:val="22"/>
          <w:szCs w:val="22"/>
        </w:rPr>
        <w:t xml:space="preserve">alentina </w:t>
      </w:r>
      <w:proofErr w:type="spellStart"/>
      <w:r w:rsidR="0024503D" w:rsidRPr="00EB40B8">
        <w:rPr>
          <w:rFonts w:ascii="Helvetica" w:hAnsi="Helvetica" w:cs="Times New Roman"/>
          <w:b/>
          <w:bCs/>
          <w:color w:val="1B1B1B"/>
          <w:sz w:val="22"/>
          <w:szCs w:val="22"/>
        </w:rPr>
        <w:t>Sperlì</w:t>
      </w:r>
      <w:proofErr w:type="spellEnd"/>
      <w:r w:rsidR="0024503D" w:rsidRPr="00EB40B8">
        <w:rPr>
          <w:rFonts w:ascii="Helvetica" w:hAnsi="Helvetica" w:cs="Times New Roman"/>
          <w:b/>
          <w:bCs/>
          <w:color w:val="1B1B1B"/>
          <w:sz w:val="22"/>
          <w:szCs w:val="22"/>
        </w:rPr>
        <w:t xml:space="preserve"> </w:t>
      </w:r>
      <w:r w:rsidR="001020A6" w:rsidRPr="00EB40B8">
        <w:rPr>
          <w:rFonts w:ascii="Helvetica" w:hAnsi="Helvetica" w:cs="Times New Roman"/>
          <w:b/>
          <w:bCs/>
          <w:color w:val="1B1B1B"/>
          <w:sz w:val="22"/>
          <w:szCs w:val="22"/>
        </w:rPr>
        <w:t>interpreta</w:t>
      </w:r>
      <w:r w:rsidR="00E31155" w:rsidRPr="00EB40B8">
        <w:rPr>
          <w:rFonts w:ascii="Helvetica" w:hAnsi="Helvetica" w:cs="Times New Roman"/>
          <w:b/>
          <w:bCs/>
          <w:color w:val="1B1B1B"/>
          <w:sz w:val="22"/>
          <w:szCs w:val="22"/>
        </w:rPr>
        <w:t xml:space="preserve"> </w:t>
      </w:r>
      <w:r w:rsidR="00362A74" w:rsidRPr="00EB40B8">
        <w:rPr>
          <w:rFonts w:ascii="Helvetica" w:hAnsi="Helvetica" w:cs="Times New Roman"/>
          <w:b/>
          <w:bCs/>
          <w:color w:val="1B1B1B"/>
          <w:sz w:val="22"/>
          <w:szCs w:val="22"/>
        </w:rPr>
        <w:t>“</w:t>
      </w:r>
      <w:r w:rsidR="005E7424" w:rsidRPr="00EB40B8">
        <w:rPr>
          <w:rFonts w:ascii="Helvetica" w:hAnsi="Helvetica" w:cs="Times New Roman"/>
          <w:b/>
          <w:bCs/>
          <w:color w:val="1B1B1B"/>
          <w:sz w:val="22"/>
          <w:szCs w:val="22"/>
        </w:rPr>
        <w:t>Cara Giulia</w:t>
      </w:r>
      <w:r w:rsidR="00362A74" w:rsidRPr="00EB40B8">
        <w:rPr>
          <w:rFonts w:ascii="Helvetica" w:hAnsi="Helvetica" w:cs="Times New Roman"/>
          <w:b/>
          <w:bCs/>
          <w:color w:val="1B1B1B"/>
          <w:sz w:val="22"/>
          <w:szCs w:val="22"/>
        </w:rPr>
        <w:t>”</w:t>
      </w:r>
      <w:r w:rsidR="005E7424" w:rsidRPr="00EB40B8">
        <w:rPr>
          <w:rFonts w:ascii="Helvetica" w:hAnsi="Helvetica" w:cs="Times New Roman"/>
          <w:b/>
          <w:bCs/>
          <w:color w:val="1B1B1B"/>
          <w:sz w:val="22"/>
          <w:szCs w:val="22"/>
        </w:rPr>
        <w:t xml:space="preserve"> – la </w:t>
      </w:r>
      <w:r w:rsidR="00E31155" w:rsidRPr="00EB40B8">
        <w:rPr>
          <w:rFonts w:ascii="Helvetica" w:hAnsi="Helvetica" w:cs="Times New Roman"/>
          <w:b/>
          <w:bCs/>
          <w:color w:val="1B1B1B"/>
          <w:sz w:val="22"/>
          <w:szCs w:val="22"/>
        </w:rPr>
        <w:t xml:space="preserve">lettera scritta da Elena Re. </w:t>
      </w:r>
      <w:r w:rsidR="005E7424" w:rsidRPr="00EB40B8">
        <w:rPr>
          <w:rFonts w:ascii="Helvetica" w:hAnsi="Helvetica" w:cs="Times New Roman"/>
          <w:b/>
          <w:bCs/>
          <w:color w:val="1B1B1B"/>
          <w:sz w:val="22"/>
          <w:szCs w:val="22"/>
        </w:rPr>
        <w:t>Q</w:t>
      </w:r>
      <w:r w:rsidR="00E31155" w:rsidRPr="00EB40B8">
        <w:rPr>
          <w:rFonts w:ascii="Helvetica" w:hAnsi="Helvetica" w:cs="Times New Roman"/>
          <w:b/>
          <w:bCs/>
          <w:color w:val="1B1B1B"/>
          <w:sz w:val="22"/>
          <w:szCs w:val="22"/>
        </w:rPr>
        <w:t xml:space="preserve">uesto testo </w:t>
      </w:r>
      <w:r w:rsidR="001D69D8" w:rsidRPr="00EB40B8">
        <w:rPr>
          <w:rFonts w:ascii="Helvetica" w:hAnsi="Helvetica" w:cs="Times New Roman"/>
          <w:b/>
          <w:bCs/>
          <w:color w:val="1B1B1B"/>
          <w:sz w:val="22"/>
          <w:szCs w:val="22"/>
        </w:rPr>
        <w:t>esprime</w:t>
      </w:r>
      <w:r w:rsidR="00E31155" w:rsidRPr="00EB40B8">
        <w:rPr>
          <w:rFonts w:ascii="Helvetica" w:hAnsi="Helvetica" w:cs="Times New Roman"/>
          <w:b/>
          <w:bCs/>
          <w:color w:val="1B1B1B"/>
          <w:sz w:val="22"/>
          <w:szCs w:val="22"/>
        </w:rPr>
        <w:t xml:space="preserve"> l’anima poetica</w:t>
      </w:r>
      <w:r w:rsidR="005E7424" w:rsidRPr="00EB40B8">
        <w:rPr>
          <w:rFonts w:ascii="Helvetica" w:hAnsi="Helvetica" w:cs="Times New Roman"/>
          <w:b/>
          <w:bCs/>
          <w:color w:val="1B1B1B"/>
          <w:sz w:val="22"/>
          <w:szCs w:val="22"/>
        </w:rPr>
        <w:t xml:space="preserve"> di tutto il progetto ed è </w:t>
      </w:r>
      <w:r w:rsidR="00E31155" w:rsidRPr="00EB40B8">
        <w:rPr>
          <w:rFonts w:ascii="Helvetica" w:hAnsi="Helvetica" w:cs="Times New Roman"/>
          <w:b/>
          <w:bCs/>
          <w:color w:val="1B1B1B"/>
          <w:sz w:val="22"/>
          <w:szCs w:val="22"/>
        </w:rPr>
        <w:t xml:space="preserve">pubblicato nel libro </w:t>
      </w:r>
      <w:r w:rsidR="005E7424" w:rsidRPr="00EB40B8">
        <w:rPr>
          <w:rFonts w:ascii="Helvetica" w:hAnsi="Helvetica" w:cs="Times New Roman"/>
          <w:b/>
          <w:bCs/>
          <w:i/>
          <w:iCs/>
          <w:color w:val="1B1B1B"/>
          <w:sz w:val="22"/>
          <w:szCs w:val="22"/>
        </w:rPr>
        <w:t>LETTERA #1</w:t>
      </w:r>
      <w:r w:rsidR="008C2CDE">
        <w:rPr>
          <w:rFonts w:ascii="Helvetica" w:hAnsi="Helvetica" w:cs="Times New Roman"/>
          <w:b/>
          <w:bCs/>
          <w:color w:val="1B1B1B"/>
          <w:sz w:val="22"/>
          <w:szCs w:val="22"/>
        </w:rPr>
        <w:t xml:space="preserve"> </w:t>
      </w:r>
      <w:r w:rsidR="00E31155" w:rsidRPr="00EB40B8">
        <w:rPr>
          <w:rFonts w:ascii="Helvetica" w:hAnsi="Helvetica" w:cs="Times New Roman"/>
          <w:b/>
          <w:bCs/>
          <w:color w:val="1B1B1B"/>
          <w:sz w:val="22"/>
          <w:szCs w:val="22"/>
        </w:rPr>
        <w:t xml:space="preserve">che </w:t>
      </w:r>
      <w:r w:rsidR="006F5FFB">
        <w:rPr>
          <w:rFonts w:ascii="Helvetica" w:hAnsi="Helvetica" w:cs="Times New Roman"/>
          <w:b/>
          <w:bCs/>
          <w:color w:val="1B1B1B"/>
          <w:sz w:val="22"/>
          <w:szCs w:val="22"/>
        </w:rPr>
        <w:t>viene</w:t>
      </w:r>
      <w:r w:rsidR="00E31155" w:rsidRPr="00EB40B8">
        <w:rPr>
          <w:rFonts w:ascii="Helvetica" w:hAnsi="Helvetica" w:cs="Times New Roman"/>
          <w:b/>
          <w:bCs/>
          <w:color w:val="1B1B1B"/>
          <w:sz w:val="22"/>
          <w:szCs w:val="22"/>
        </w:rPr>
        <w:t xml:space="preserve"> presentato </w:t>
      </w:r>
      <w:r w:rsidR="008C2CDE">
        <w:rPr>
          <w:rFonts w:ascii="Helvetica" w:hAnsi="Helvetica" w:cs="Times New Roman"/>
          <w:b/>
          <w:bCs/>
          <w:color w:val="1B1B1B"/>
          <w:sz w:val="22"/>
          <w:szCs w:val="22"/>
        </w:rPr>
        <w:t>l</w:t>
      </w:r>
      <w:r w:rsidR="00E31155" w:rsidRPr="00EB40B8">
        <w:rPr>
          <w:rFonts w:ascii="Helvetica" w:hAnsi="Helvetica" w:cs="Times New Roman"/>
          <w:b/>
          <w:bCs/>
          <w:color w:val="1B1B1B"/>
          <w:sz w:val="22"/>
          <w:szCs w:val="22"/>
        </w:rPr>
        <w:t>a sera stessa</w:t>
      </w:r>
      <w:r w:rsidR="005E7424" w:rsidRPr="00EB40B8">
        <w:rPr>
          <w:rFonts w:ascii="Helvetica" w:hAnsi="Helvetica" w:cs="Times New Roman"/>
          <w:b/>
          <w:bCs/>
          <w:color w:val="1B1B1B"/>
          <w:sz w:val="22"/>
          <w:szCs w:val="22"/>
        </w:rPr>
        <w:t>.</w:t>
      </w:r>
      <w:r w:rsidR="00E31155" w:rsidRPr="00EB40B8">
        <w:rPr>
          <w:rFonts w:ascii="Helvetica" w:hAnsi="Helvetica" w:cs="Times New Roman"/>
          <w:b/>
          <w:bCs/>
          <w:color w:val="1B1B1B"/>
          <w:sz w:val="22"/>
          <w:szCs w:val="22"/>
        </w:rPr>
        <w:t xml:space="preserve"> </w:t>
      </w:r>
    </w:p>
    <w:p w14:paraId="2B2B623C" w14:textId="77777777" w:rsidR="00F30B49" w:rsidRPr="00EB40B8" w:rsidRDefault="00F30B49" w:rsidP="000B69AB">
      <w:pPr>
        <w:jc w:val="both"/>
        <w:rPr>
          <w:rFonts w:ascii="Helvetica" w:hAnsi="Helvetica" w:cs="Times New Roman"/>
          <w:b/>
          <w:bCs/>
          <w:color w:val="1B1B1B"/>
          <w:sz w:val="22"/>
          <w:szCs w:val="22"/>
        </w:rPr>
      </w:pPr>
    </w:p>
    <w:p w14:paraId="7F059AC1" w14:textId="72249885" w:rsidR="00B81A41" w:rsidRPr="00EB40B8" w:rsidRDefault="000B69AB" w:rsidP="000B69AB">
      <w:pPr>
        <w:jc w:val="both"/>
        <w:rPr>
          <w:rFonts w:ascii="Helvetica" w:hAnsi="Helvetica" w:cs="Times New Roman"/>
          <w:color w:val="1B1B1B"/>
          <w:sz w:val="22"/>
          <w:szCs w:val="22"/>
        </w:rPr>
      </w:pPr>
      <w:r w:rsidRPr="00EB40B8">
        <w:rPr>
          <w:rFonts w:ascii="Helvetica" w:hAnsi="Helvetica" w:cs="Times New Roman"/>
          <w:b/>
          <w:bCs/>
          <w:color w:val="1B1B1B"/>
          <w:sz w:val="22"/>
          <w:szCs w:val="22"/>
        </w:rPr>
        <w:t xml:space="preserve">Valentina </w:t>
      </w:r>
      <w:proofErr w:type="spellStart"/>
      <w:r w:rsidRPr="00EB40B8">
        <w:rPr>
          <w:rFonts w:ascii="Helvetica" w:hAnsi="Helvetica" w:cs="Times New Roman"/>
          <w:b/>
          <w:bCs/>
          <w:color w:val="1B1B1B"/>
          <w:sz w:val="22"/>
          <w:szCs w:val="22"/>
        </w:rPr>
        <w:t>Sperlì</w:t>
      </w:r>
      <w:proofErr w:type="spellEnd"/>
      <w:r w:rsidRPr="00EB40B8">
        <w:rPr>
          <w:rFonts w:ascii="Helvetica" w:hAnsi="Helvetica" w:cs="Times New Roman"/>
          <w:color w:val="1B1B1B"/>
          <w:sz w:val="22"/>
          <w:szCs w:val="22"/>
        </w:rPr>
        <w:t xml:space="preserve">, figlia d’arte, debutta giovanissima nel 1980 </w:t>
      </w:r>
      <w:r w:rsidR="007406E6">
        <w:rPr>
          <w:rFonts w:ascii="Helvetica" w:hAnsi="Helvetica" w:cs="Times New Roman"/>
          <w:color w:val="1B1B1B"/>
          <w:sz w:val="22"/>
          <w:szCs w:val="22"/>
        </w:rPr>
        <w:t>con</w:t>
      </w:r>
      <w:r w:rsidRPr="00EB40B8">
        <w:rPr>
          <w:rFonts w:ascii="Helvetica" w:hAnsi="Helvetica" w:cs="Times New Roman"/>
          <w:color w:val="1B1B1B"/>
          <w:sz w:val="22"/>
          <w:szCs w:val="22"/>
        </w:rPr>
        <w:t xml:space="preserve"> la Compagnia del Piccolo Eliseo di Roma, per proseguire poi la sua formazione sotto la direzione di Gabriele Lavia, Umberto Orsini e Rossella Falk al Teatro Eliseo dove lavora stabilmente per </w:t>
      </w:r>
      <w:r w:rsidR="007406E6">
        <w:rPr>
          <w:rFonts w:ascii="Helvetica" w:hAnsi="Helvetica" w:cs="Times New Roman"/>
          <w:color w:val="1B1B1B"/>
          <w:sz w:val="22"/>
          <w:szCs w:val="22"/>
        </w:rPr>
        <w:t>quindici</w:t>
      </w:r>
      <w:r w:rsidRPr="00EB40B8">
        <w:rPr>
          <w:rFonts w:ascii="Helvetica" w:hAnsi="Helvetica" w:cs="Times New Roman"/>
          <w:color w:val="1B1B1B"/>
          <w:sz w:val="22"/>
          <w:szCs w:val="22"/>
        </w:rPr>
        <w:t xml:space="preserve"> anni. Continua il percorso al Teatro Stabile di Torino e più tardi allo Stabile di </w:t>
      </w:r>
      <w:proofErr w:type="gramStart"/>
      <w:r w:rsidRPr="00EB40B8">
        <w:rPr>
          <w:rFonts w:ascii="Helvetica" w:hAnsi="Helvetica" w:cs="Times New Roman"/>
          <w:color w:val="1B1B1B"/>
          <w:sz w:val="22"/>
          <w:szCs w:val="22"/>
        </w:rPr>
        <w:t>Emilia Romagna</w:t>
      </w:r>
      <w:proofErr w:type="gramEnd"/>
      <w:r w:rsidRPr="00EB40B8">
        <w:rPr>
          <w:rFonts w:ascii="Helvetica" w:hAnsi="Helvetica" w:cs="Times New Roman"/>
          <w:color w:val="1B1B1B"/>
          <w:sz w:val="22"/>
          <w:szCs w:val="22"/>
        </w:rPr>
        <w:t xml:space="preserve"> Teatro. In quegli anni </w:t>
      </w:r>
      <w:r w:rsidR="007406E6">
        <w:rPr>
          <w:rFonts w:ascii="Helvetica" w:hAnsi="Helvetica" w:cs="Times New Roman"/>
          <w:color w:val="1B1B1B"/>
          <w:sz w:val="22"/>
          <w:szCs w:val="22"/>
        </w:rPr>
        <w:t xml:space="preserve">incontra </w:t>
      </w:r>
      <w:r w:rsidRPr="00EB40B8">
        <w:rPr>
          <w:rFonts w:ascii="Helvetica" w:hAnsi="Helvetica" w:cs="Times New Roman"/>
          <w:color w:val="1B1B1B"/>
          <w:sz w:val="22"/>
          <w:szCs w:val="22"/>
        </w:rPr>
        <w:t>i maggiori interpreti e registi della scena italiana</w:t>
      </w:r>
      <w:r w:rsidR="003378A2">
        <w:rPr>
          <w:rFonts w:ascii="Helvetica" w:hAnsi="Helvetica" w:cs="Times New Roman"/>
          <w:color w:val="1B1B1B"/>
          <w:sz w:val="22"/>
          <w:szCs w:val="22"/>
        </w:rPr>
        <w:t>,</w:t>
      </w:r>
      <w:r w:rsidRPr="00EB40B8">
        <w:rPr>
          <w:rFonts w:ascii="Helvetica" w:hAnsi="Helvetica" w:cs="Times New Roman"/>
          <w:color w:val="1B1B1B"/>
          <w:sz w:val="22"/>
          <w:szCs w:val="22"/>
        </w:rPr>
        <w:t xml:space="preserve"> co</w:t>
      </w:r>
      <w:r w:rsidR="00EB40B8">
        <w:rPr>
          <w:rFonts w:ascii="Helvetica" w:hAnsi="Helvetica" w:cs="Times New Roman"/>
          <w:color w:val="1B1B1B"/>
          <w:sz w:val="22"/>
          <w:szCs w:val="22"/>
        </w:rPr>
        <w:t>n cui</w:t>
      </w:r>
      <w:r w:rsidRPr="00EB40B8">
        <w:rPr>
          <w:rFonts w:ascii="Helvetica" w:hAnsi="Helvetica" w:cs="Times New Roman"/>
          <w:color w:val="1B1B1B"/>
          <w:sz w:val="22"/>
          <w:szCs w:val="22"/>
        </w:rPr>
        <w:t xml:space="preserve"> raggiunge ruoli da protagonista </w:t>
      </w:r>
      <w:r w:rsidR="00F74432">
        <w:rPr>
          <w:rFonts w:ascii="Helvetica" w:hAnsi="Helvetica" w:cs="Times New Roman"/>
          <w:color w:val="1B1B1B"/>
          <w:sz w:val="22"/>
          <w:szCs w:val="22"/>
        </w:rPr>
        <w:t>per</w:t>
      </w:r>
      <w:r w:rsidRPr="00EB40B8">
        <w:rPr>
          <w:rFonts w:ascii="Helvetica" w:hAnsi="Helvetica" w:cs="Times New Roman"/>
          <w:color w:val="1B1B1B"/>
          <w:sz w:val="22"/>
          <w:szCs w:val="22"/>
        </w:rPr>
        <w:t xml:space="preserve"> molti degli spettacoli da loro diretti</w:t>
      </w:r>
      <w:r w:rsidR="00E31155" w:rsidRPr="00EB40B8">
        <w:rPr>
          <w:rFonts w:ascii="Helvetica" w:hAnsi="Helvetica" w:cs="Times New Roman"/>
          <w:color w:val="1B1B1B"/>
          <w:sz w:val="22"/>
          <w:szCs w:val="22"/>
        </w:rPr>
        <w:t>. N</w:t>
      </w:r>
      <w:r w:rsidRPr="00EB40B8">
        <w:rPr>
          <w:rFonts w:ascii="Helvetica" w:hAnsi="Helvetica" w:cs="Times New Roman"/>
          <w:color w:val="1B1B1B"/>
          <w:sz w:val="22"/>
          <w:szCs w:val="22"/>
        </w:rPr>
        <w:t xml:space="preserve">el 2019 debutta alla Biennale di Venezia con il ruolo di </w:t>
      </w:r>
      <w:proofErr w:type="spellStart"/>
      <w:r w:rsidRPr="00EB40B8">
        <w:rPr>
          <w:rFonts w:ascii="Helvetica" w:hAnsi="Helvetica" w:cs="Times New Roman"/>
          <w:color w:val="1B1B1B"/>
          <w:sz w:val="22"/>
          <w:szCs w:val="22"/>
        </w:rPr>
        <w:t>Liubov</w:t>
      </w:r>
      <w:proofErr w:type="spellEnd"/>
      <w:r w:rsidRPr="00EB40B8">
        <w:rPr>
          <w:rFonts w:ascii="Helvetica" w:hAnsi="Helvetica" w:cs="Times New Roman"/>
          <w:color w:val="1B1B1B"/>
          <w:sz w:val="22"/>
          <w:szCs w:val="22"/>
        </w:rPr>
        <w:t xml:space="preserve"> </w:t>
      </w:r>
      <w:proofErr w:type="spellStart"/>
      <w:r w:rsidRPr="00EB40B8">
        <w:rPr>
          <w:rFonts w:ascii="Helvetica" w:hAnsi="Helvetica" w:cs="Times New Roman"/>
          <w:color w:val="1B1B1B"/>
          <w:sz w:val="22"/>
          <w:szCs w:val="22"/>
        </w:rPr>
        <w:t>Andrieievna</w:t>
      </w:r>
      <w:proofErr w:type="spellEnd"/>
      <w:r w:rsidRPr="00EB40B8">
        <w:rPr>
          <w:rFonts w:ascii="Helvetica" w:hAnsi="Helvetica" w:cs="Times New Roman"/>
          <w:color w:val="1B1B1B"/>
          <w:sz w:val="22"/>
          <w:szCs w:val="22"/>
        </w:rPr>
        <w:t xml:space="preserve"> ne </w:t>
      </w:r>
      <w:r w:rsidRPr="00EB40B8">
        <w:rPr>
          <w:rFonts w:ascii="Helvetica" w:hAnsi="Helvetica" w:cs="Times New Roman"/>
          <w:i/>
          <w:iCs/>
          <w:color w:val="1B1B1B"/>
          <w:sz w:val="22"/>
          <w:szCs w:val="22"/>
        </w:rPr>
        <w:t>Il giardino dei ciliegi</w:t>
      </w:r>
      <w:r w:rsidR="008C7ED6">
        <w:rPr>
          <w:rFonts w:ascii="Helvetica" w:hAnsi="Helvetica" w:cs="Times New Roman"/>
          <w:color w:val="1B1B1B"/>
          <w:sz w:val="22"/>
          <w:szCs w:val="22"/>
        </w:rPr>
        <w:t xml:space="preserve"> per </w:t>
      </w:r>
      <w:r w:rsidR="00225E0C">
        <w:rPr>
          <w:rFonts w:ascii="Helvetica" w:hAnsi="Helvetica" w:cs="Times New Roman"/>
          <w:color w:val="1B1B1B"/>
          <w:sz w:val="22"/>
          <w:szCs w:val="22"/>
        </w:rPr>
        <w:t xml:space="preserve">la </w:t>
      </w:r>
      <w:r w:rsidR="008C7ED6">
        <w:rPr>
          <w:rFonts w:ascii="Helvetica" w:hAnsi="Helvetica" w:cs="Times New Roman"/>
          <w:color w:val="1B1B1B"/>
          <w:sz w:val="22"/>
          <w:szCs w:val="22"/>
        </w:rPr>
        <w:t>regia di Alessandro Serra,</w:t>
      </w:r>
      <w:r w:rsidR="00E31155" w:rsidRPr="00EB40B8">
        <w:rPr>
          <w:rFonts w:ascii="Helvetica" w:hAnsi="Helvetica" w:cs="Times New Roman"/>
          <w:i/>
          <w:iCs/>
          <w:color w:val="1B1B1B"/>
          <w:sz w:val="22"/>
          <w:szCs w:val="22"/>
        </w:rPr>
        <w:t xml:space="preserve"> </w:t>
      </w:r>
      <w:r w:rsidRPr="00EB40B8">
        <w:rPr>
          <w:rFonts w:ascii="Helvetica" w:hAnsi="Helvetica" w:cs="Times New Roman"/>
          <w:color w:val="1B1B1B"/>
          <w:sz w:val="22"/>
          <w:szCs w:val="22"/>
        </w:rPr>
        <w:t>con tournée nazionale e internazionale.</w:t>
      </w:r>
    </w:p>
    <w:p w14:paraId="18A4763D" w14:textId="02D3C92D" w:rsidR="00294E59" w:rsidRPr="00EB40B8" w:rsidRDefault="00CF63FF" w:rsidP="000B69AB">
      <w:pPr>
        <w:jc w:val="both"/>
        <w:rPr>
          <w:rFonts w:ascii="Helvetica" w:hAnsi="Helvetica" w:cs="Times New Roman"/>
          <w:color w:val="1B1B1B"/>
          <w:sz w:val="22"/>
          <w:szCs w:val="22"/>
        </w:rPr>
      </w:pPr>
      <w:r>
        <w:rPr>
          <w:rFonts w:ascii="Helvetica" w:hAnsi="Helvetica" w:cs="Times New Roman"/>
          <w:color w:val="1B1B1B"/>
          <w:sz w:val="22"/>
          <w:szCs w:val="22"/>
        </w:rPr>
        <w:tab/>
      </w:r>
      <w:r>
        <w:rPr>
          <w:rFonts w:ascii="Helvetica" w:hAnsi="Helvetica" w:cs="Times New Roman"/>
          <w:noProof/>
          <w:color w:val="1B1B1B"/>
          <w:sz w:val="22"/>
          <w:szCs w:val="22"/>
        </w:rPr>
        <w:drawing>
          <wp:inline distT="0" distB="0" distL="0" distR="0" wp14:anchorId="4AA23B41" wp14:editId="008F3DCA">
            <wp:extent cx="2209800" cy="1770673"/>
            <wp:effectExtent l="0" t="0" r="0" b="0"/>
            <wp:docPr id="5" name="Immagine 5" descr="Immagine che contiene persona, Viso umano, bianco e nero, vestit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5" descr="Immagine che contiene persona, Viso umano, bianco e nero, vestiti&#10;&#10;Descrizione generat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1005" cy="1803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B40B8">
        <w:rPr>
          <w:rFonts w:ascii="Helvetica" w:hAnsi="Helvetica" w:cs="Times New Roman"/>
          <w:color w:val="1B1B1B"/>
          <w:sz w:val="22"/>
          <w:szCs w:val="22"/>
        </w:rPr>
        <w:tab/>
      </w:r>
      <w:r w:rsidR="00294E59" w:rsidRPr="00EB40B8">
        <w:rPr>
          <w:rFonts w:ascii="Helvetica" w:hAnsi="Helvetica" w:cs="Times New Roman"/>
          <w:color w:val="1B1B1B"/>
          <w:sz w:val="22"/>
          <w:szCs w:val="22"/>
        </w:rPr>
        <w:t xml:space="preserve">      </w:t>
      </w:r>
      <w:r w:rsidR="00EB40B8">
        <w:rPr>
          <w:rFonts w:ascii="Helvetica" w:hAnsi="Helvetica" w:cs="Times New Roman"/>
          <w:color w:val="1B1B1B"/>
          <w:sz w:val="22"/>
          <w:szCs w:val="22"/>
        </w:rPr>
        <w:tab/>
      </w:r>
      <w:r w:rsidR="00BE5BB6">
        <w:rPr>
          <w:rFonts w:ascii="Helvetica" w:hAnsi="Helvetica" w:cs="Times New Roman"/>
          <w:noProof/>
          <w:color w:val="1B1B1B"/>
          <w:sz w:val="22"/>
          <w:szCs w:val="22"/>
        </w:rPr>
        <w:drawing>
          <wp:inline distT="0" distB="0" distL="0" distR="0" wp14:anchorId="0A774192" wp14:editId="0D14FC4E">
            <wp:extent cx="2963334" cy="2568550"/>
            <wp:effectExtent l="0" t="0" r="0" b="0"/>
            <wp:docPr id="2" name="Immagine 2" descr="Immagine che contiene persona, Viso umano, vestiti, bianco e ner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persona, Viso umano, vestiti, bianco e nero&#10;&#10;Descrizione generat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0703" cy="2713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B86ED0" w14:textId="45EC49C6" w:rsidR="00294E59" w:rsidRPr="00EB40B8" w:rsidRDefault="00EB40B8" w:rsidP="000B69AB">
      <w:pPr>
        <w:jc w:val="both"/>
        <w:rPr>
          <w:rFonts w:ascii="Helvetica" w:hAnsi="Helvetica" w:cs="Times New Roman"/>
          <w:color w:val="1B1B1B"/>
          <w:sz w:val="22"/>
          <w:szCs w:val="22"/>
        </w:rPr>
      </w:pPr>
      <w:r>
        <w:rPr>
          <w:rFonts w:ascii="Helvetica" w:hAnsi="Helvetica" w:cs="Times New Roman"/>
          <w:color w:val="1B1B1B"/>
          <w:sz w:val="22"/>
          <w:szCs w:val="22"/>
        </w:rPr>
        <w:tab/>
      </w:r>
      <w:r w:rsidR="00294E59" w:rsidRPr="00E9239A">
        <w:rPr>
          <w:rFonts w:ascii="Helvetica" w:hAnsi="Helvetica" w:cs="Times New Roman"/>
          <w:color w:val="1B1B1B"/>
          <w:sz w:val="18"/>
          <w:szCs w:val="18"/>
        </w:rPr>
        <w:t xml:space="preserve">Valentina </w:t>
      </w:r>
      <w:proofErr w:type="spellStart"/>
      <w:r w:rsidR="00294E59" w:rsidRPr="00E9239A">
        <w:rPr>
          <w:rFonts w:ascii="Helvetica" w:hAnsi="Helvetica" w:cs="Times New Roman"/>
          <w:color w:val="1B1B1B"/>
          <w:sz w:val="18"/>
          <w:szCs w:val="18"/>
        </w:rPr>
        <w:t>Sperlì</w:t>
      </w:r>
      <w:proofErr w:type="spellEnd"/>
      <w:r w:rsidR="00294E59" w:rsidRPr="00EB40B8">
        <w:rPr>
          <w:rFonts w:ascii="Helvetica" w:hAnsi="Helvetica" w:cs="Times New Roman"/>
          <w:color w:val="1B1B1B"/>
          <w:sz w:val="22"/>
          <w:szCs w:val="22"/>
        </w:rPr>
        <w:tab/>
      </w:r>
      <w:r w:rsidR="00294E59" w:rsidRPr="00EB40B8">
        <w:rPr>
          <w:rFonts w:ascii="Helvetica" w:hAnsi="Helvetica" w:cs="Times New Roman"/>
          <w:color w:val="1B1B1B"/>
          <w:sz w:val="22"/>
          <w:szCs w:val="22"/>
        </w:rPr>
        <w:tab/>
        <w:t xml:space="preserve">          </w:t>
      </w:r>
      <w:r w:rsidRPr="00EB40B8">
        <w:rPr>
          <w:rFonts w:ascii="Helvetica" w:hAnsi="Helvetica" w:cs="Times New Roman"/>
          <w:color w:val="1B1B1B"/>
          <w:sz w:val="22"/>
          <w:szCs w:val="22"/>
        </w:rPr>
        <w:tab/>
      </w:r>
      <w:r w:rsidRPr="00EB40B8">
        <w:rPr>
          <w:rFonts w:ascii="Helvetica" w:hAnsi="Helvetica" w:cs="Times New Roman"/>
          <w:color w:val="1B1B1B"/>
          <w:sz w:val="22"/>
          <w:szCs w:val="22"/>
        </w:rPr>
        <w:tab/>
      </w:r>
      <w:r>
        <w:rPr>
          <w:rFonts w:ascii="Helvetica" w:hAnsi="Helvetica" w:cs="Times New Roman"/>
          <w:color w:val="1B1B1B"/>
          <w:sz w:val="22"/>
          <w:szCs w:val="22"/>
        </w:rPr>
        <w:tab/>
      </w:r>
      <w:r w:rsidR="00294E59" w:rsidRPr="00E9239A">
        <w:rPr>
          <w:rFonts w:ascii="Helvetica" w:hAnsi="Helvetica" w:cs="Times New Roman"/>
          <w:color w:val="1B1B1B"/>
          <w:sz w:val="18"/>
          <w:szCs w:val="18"/>
        </w:rPr>
        <w:t xml:space="preserve">Mauro </w:t>
      </w:r>
      <w:proofErr w:type="spellStart"/>
      <w:r w:rsidR="00294E59" w:rsidRPr="00E9239A">
        <w:rPr>
          <w:rFonts w:ascii="Helvetica" w:hAnsi="Helvetica" w:cs="Times New Roman"/>
          <w:color w:val="1B1B1B"/>
          <w:sz w:val="18"/>
          <w:szCs w:val="18"/>
        </w:rPr>
        <w:t>Sambo</w:t>
      </w:r>
      <w:proofErr w:type="spellEnd"/>
    </w:p>
    <w:p w14:paraId="0A883A5E" w14:textId="77777777" w:rsidR="00294E59" w:rsidRPr="00EB40B8" w:rsidRDefault="00294E59" w:rsidP="000B69AB">
      <w:pPr>
        <w:jc w:val="both"/>
        <w:rPr>
          <w:rFonts w:ascii="Helvetica" w:hAnsi="Helvetica" w:cs="Times New Roman"/>
          <w:color w:val="1B1B1B"/>
          <w:sz w:val="22"/>
          <w:szCs w:val="22"/>
        </w:rPr>
      </w:pPr>
    </w:p>
    <w:p w14:paraId="589E66A1" w14:textId="7D1FB566" w:rsidR="00FA1E55" w:rsidRPr="00EB40B8" w:rsidRDefault="00FA1E55" w:rsidP="000B69AB">
      <w:pPr>
        <w:jc w:val="both"/>
        <w:rPr>
          <w:rFonts w:ascii="Helvetica" w:hAnsi="Helvetica" w:cs="Times New Roman"/>
          <w:sz w:val="22"/>
          <w:szCs w:val="22"/>
        </w:rPr>
      </w:pPr>
    </w:p>
    <w:p w14:paraId="260563ED" w14:textId="3DCA8CC0" w:rsidR="008E3A1E" w:rsidRPr="00EB40B8" w:rsidRDefault="001020A6" w:rsidP="008E3A1E">
      <w:pPr>
        <w:jc w:val="both"/>
        <w:rPr>
          <w:rFonts w:ascii="Helvetica" w:hAnsi="Helvetica" w:cs="Times New Roman"/>
          <w:b/>
          <w:bCs/>
          <w:sz w:val="22"/>
          <w:szCs w:val="22"/>
        </w:rPr>
      </w:pPr>
      <w:r w:rsidRPr="00EB40B8">
        <w:rPr>
          <w:rFonts w:ascii="Helvetica" w:hAnsi="Helvetica" w:cs="Times New Roman"/>
          <w:b/>
          <w:bCs/>
          <w:sz w:val="22"/>
          <w:szCs w:val="22"/>
        </w:rPr>
        <w:t>Sempre nell</w:t>
      </w:r>
      <w:r w:rsidR="008E3A1E" w:rsidRPr="00EB40B8">
        <w:rPr>
          <w:rFonts w:ascii="Helvetica" w:hAnsi="Helvetica" w:cs="Times New Roman"/>
          <w:b/>
          <w:bCs/>
          <w:sz w:val="22"/>
          <w:szCs w:val="22"/>
        </w:rPr>
        <w:t xml:space="preserve">a casa di Giulia, dal 6 al 10 maggio </w:t>
      </w:r>
      <w:r w:rsidR="001D69D8" w:rsidRPr="00EB40B8">
        <w:rPr>
          <w:rFonts w:ascii="Helvetica" w:hAnsi="Helvetica" w:cs="Times New Roman"/>
          <w:b/>
          <w:bCs/>
          <w:sz w:val="22"/>
          <w:szCs w:val="22"/>
        </w:rPr>
        <w:t>(</w:t>
      </w:r>
      <w:r w:rsidR="008E3A1E" w:rsidRPr="00EB40B8">
        <w:rPr>
          <w:rFonts w:ascii="Helvetica" w:hAnsi="Helvetica" w:cs="Times New Roman"/>
          <w:b/>
          <w:bCs/>
          <w:sz w:val="22"/>
          <w:szCs w:val="22"/>
        </w:rPr>
        <w:t>tra le 19:30 e le 20:30</w:t>
      </w:r>
      <w:r w:rsidR="001D69D8" w:rsidRPr="00EB40B8">
        <w:rPr>
          <w:rFonts w:ascii="Helvetica" w:hAnsi="Helvetica" w:cs="Times New Roman"/>
          <w:b/>
          <w:bCs/>
          <w:sz w:val="22"/>
          <w:szCs w:val="22"/>
        </w:rPr>
        <w:t>)</w:t>
      </w:r>
      <w:r w:rsidR="008E3A1E" w:rsidRPr="00EB40B8">
        <w:rPr>
          <w:rFonts w:ascii="Helvetica" w:hAnsi="Helvetica" w:cs="Times New Roman"/>
          <w:b/>
          <w:bCs/>
          <w:sz w:val="22"/>
          <w:szCs w:val="22"/>
        </w:rPr>
        <w:t xml:space="preserve"> </w:t>
      </w:r>
      <w:r w:rsidR="00225E0C">
        <w:rPr>
          <w:rFonts w:ascii="Helvetica" w:hAnsi="Helvetica" w:cs="Times New Roman"/>
          <w:b/>
          <w:bCs/>
          <w:sz w:val="22"/>
          <w:szCs w:val="22"/>
        </w:rPr>
        <w:t xml:space="preserve">l’artista </w:t>
      </w:r>
      <w:r w:rsidR="008E3A1E" w:rsidRPr="00EB40B8">
        <w:rPr>
          <w:rFonts w:ascii="Helvetica" w:hAnsi="Helvetica" w:cs="Times New Roman"/>
          <w:b/>
          <w:bCs/>
          <w:sz w:val="22"/>
          <w:szCs w:val="22"/>
        </w:rPr>
        <w:t>M</w:t>
      </w:r>
      <w:r w:rsidR="0024503D" w:rsidRPr="00EB40B8">
        <w:rPr>
          <w:rFonts w:ascii="Helvetica" w:hAnsi="Helvetica" w:cs="Times New Roman"/>
          <w:b/>
          <w:bCs/>
          <w:sz w:val="22"/>
          <w:szCs w:val="22"/>
        </w:rPr>
        <w:t xml:space="preserve">auro </w:t>
      </w:r>
      <w:proofErr w:type="spellStart"/>
      <w:r w:rsidR="0024503D" w:rsidRPr="00EB40B8">
        <w:rPr>
          <w:rFonts w:ascii="Helvetica" w:hAnsi="Helvetica" w:cs="Times New Roman"/>
          <w:b/>
          <w:bCs/>
          <w:sz w:val="22"/>
          <w:szCs w:val="22"/>
        </w:rPr>
        <w:t>Sambo</w:t>
      </w:r>
      <w:proofErr w:type="spellEnd"/>
      <w:r w:rsidR="008E3A1E" w:rsidRPr="00EB40B8">
        <w:rPr>
          <w:rFonts w:ascii="Helvetica" w:hAnsi="Helvetica" w:cs="Times New Roman"/>
          <w:b/>
          <w:bCs/>
          <w:sz w:val="22"/>
          <w:szCs w:val="22"/>
        </w:rPr>
        <w:t xml:space="preserve"> esegu</w:t>
      </w:r>
      <w:r w:rsidR="00FA1E55" w:rsidRPr="00EB40B8">
        <w:rPr>
          <w:rFonts w:ascii="Helvetica" w:hAnsi="Helvetica" w:cs="Times New Roman"/>
          <w:b/>
          <w:bCs/>
          <w:sz w:val="22"/>
          <w:szCs w:val="22"/>
        </w:rPr>
        <w:t>e</w:t>
      </w:r>
      <w:r w:rsidR="008E3A1E" w:rsidRPr="00EB40B8">
        <w:rPr>
          <w:rFonts w:ascii="Helvetica" w:hAnsi="Helvetica" w:cs="Times New Roman"/>
          <w:b/>
          <w:bCs/>
          <w:sz w:val="22"/>
          <w:szCs w:val="22"/>
        </w:rPr>
        <w:t xml:space="preserve"> </w:t>
      </w:r>
      <w:r w:rsidR="008E3A1E" w:rsidRPr="00EB40B8">
        <w:rPr>
          <w:rFonts w:ascii="Helvetica" w:hAnsi="Helvetica" w:cs="Times New Roman"/>
          <w:b/>
          <w:bCs/>
          <w:i/>
          <w:iCs/>
          <w:sz w:val="22"/>
          <w:szCs w:val="22"/>
        </w:rPr>
        <w:t>Improvvisazione sonora</w:t>
      </w:r>
      <w:r w:rsidR="008E3A1E" w:rsidRPr="00EB40B8">
        <w:rPr>
          <w:rFonts w:ascii="Helvetica" w:hAnsi="Helvetica" w:cs="Times New Roman"/>
          <w:b/>
          <w:bCs/>
          <w:sz w:val="22"/>
          <w:szCs w:val="22"/>
        </w:rPr>
        <w:t xml:space="preserve"> – performance musicale legata al rapporto tra suono e luogo.</w:t>
      </w:r>
      <w:r w:rsidR="008E3A1E" w:rsidRPr="00EB40B8">
        <w:rPr>
          <w:rFonts w:ascii="Helvetica" w:hAnsi="Helvetica" w:cs="Times New Roman"/>
          <w:sz w:val="22"/>
          <w:szCs w:val="22"/>
        </w:rPr>
        <w:t xml:space="preserve"> </w:t>
      </w:r>
      <w:r w:rsidR="003378A2">
        <w:rPr>
          <w:rFonts w:ascii="Helvetica" w:hAnsi="Helvetica" w:cs="Times New Roman"/>
          <w:b/>
          <w:bCs/>
          <w:sz w:val="22"/>
          <w:szCs w:val="22"/>
        </w:rPr>
        <w:t>A</w:t>
      </w:r>
      <w:r w:rsidR="008E3A1E" w:rsidRPr="00EB40B8">
        <w:rPr>
          <w:rFonts w:ascii="Helvetica" w:hAnsi="Helvetica" w:cs="Times New Roman"/>
          <w:b/>
          <w:bCs/>
          <w:sz w:val="22"/>
          <w:szCs w:val="22"/>
        </w:rPr>
        <w:t xml:space="preserve"> serate alterne, </w:t>
      </w:r>
      <w:r w:rsidR="00225E0C">
        <w:rPr>
          <w:rFonts w:ascii="Helvetica" w:hAnsi="Helvetica" w:cs="Times New Roman"/>
          <w:b/>
          <w:bCs/>
          <w:sz w:val="22"/>
          <w:szCs w:val="22"/>
        </w:rPr>
        <w:t>è</w:t>
      </w:r>
      <w:r w:rsidR="008E3A1E" w:rsidRPr="00EB40B8">
        <w:rPr>
          <w:rFonts w:ascii="Helvetica" w:hAnsi="Helvetica" w:cs="Times New Roman"/>
          <w:b/>
          <w:bCs/>
          <w:sz w:val="22"/>
          <w:szCs w:val="22"/>
        </w:rPr>
        <w:t xml:space="preserve"> accompagnato da </w:t>
      </w:r>
      <w:r w:rsidR="00225E0C">
        <w:rPr>
          <w:rFonts w:ascii="Helvetica" w:hAnsi="Helvetica" w:cs="Times New Roman"/>
          <w:b/>
          <w:bCs/>
          <w:sz w:val="22"/>
          <w:szCs w:val="22"/>
        </w:rPr>
        <w:t xml:space="preserve">altri </w:t>
      </w:r>
      <w:r w:rsidR="008E3A1E" w:rsidRPr="00EB40B8">
        <w:rPr>
          <w:rFonts w:ascii="Helvetica" w:hAnsi="Helvetica" w:cs="Times New Roman"/>
          <w:b/>
          <w:bCs/>
          <w:sz w:val="22"/>
          <w:szCs w:val="22"/>
        </w:rPr>
        <w:t xml:space="preserve">due musicisti: Matilde </w:t>
      </w:r>
      <w:proofErr w:type="spellStart"/>
      <w:r w:rsidR="008E3A1E" w:rsidRPr="00EB40B8">
        <w:rPr>
          <w:rFonts w:ascii="Helvetica" w:hAnsi="Helvetica" w:cs="Times New Roman"/>
          <w:b/>
          <w:bCs/>
          <w:sz w:val="22"/>
          <w:szCs w:val="22"/>
        </w:rPr>
        <w:t>Sambo</w:t>
      </w:r>
      <w:proofErr w:type="spellEnd"/>
      <w:r w:rsidR="008E3A1E" w:rsidRPr="00EB40B8">
        <w:rPr>
          <w:rFonts w:ascii="Helvetica" w:hAnsi="Helvetica" w:cs="Times New Roman"/>
          <w:b/>
          <w:bCs/>
          <w:sz w:val="22"/>
          <w:szCs w:val="22"/>
        </w:rPr>
        <w:t xml:space="preserve"> e Alberto </w:t>
      </w:r>
      <w:proofErr w:type="spellStart"/>
      <w:r w:rsidR="008E3A1E" w:rsidRPr="00EB40B8">
        <w:rPr>
          <w:rFonts w:ascii="Helvetica" w:hAnsi="Helvetica" w:cs="Times New Roman"/>
          <w:b/>
          <w:bCs/>
          <w:sz w:val="22"/>
          <w:szCs w:val="22"/>
        </w:rPr>
        <w:t>Collodel</w:t>
      </w:r>
      <w:proofErr w:type="spellEnd"/>
      <w:r w:rsidR="008E3A1E" w:rsidRPr="00EB40B8">
        <w:rPr>
          <w:rFonts w:ascii="Helvetica" w:hAnsi="Helvetica" w:cs="Times New Roman"/>
          <w:b/>
          <w:bCs/>
          <w:sz w:val="22"/>
          <w:szCs w:val="22"/>
        </w:rPr>
        <w:t>.</w:t>
      </w:r>
    </w:p>
    <w:p w14:paraId="37D74F3E" w14:textId="3CEA49DE" w:rsidR="008E3A1E" w:rsidRPr="00EB40B8" w:rsidRDefault="008E3A1E" w:rsidP="008E3A1E">
      <w:pPr>
        <w:jc w:val="both"/>
        <w:rPr>
          <w:rFonts w:ascii="Helvetica" w:hAnsi="Helvetica" w:cs="Times New Roman"/>
          <w:sz w:val="22"/>
          <w:szCs w:val="22"/>
        </w:rPr>
      </w:pPr>
    </w:p>
    <w:p w14:paraId="5A07D6B0" w14:textId="46A45CED" w:rsidR="008E3A1E" w:rsidRPr="00EB40B8" w:rsidRDefault="008E3A1E" w:rsidP="008E3A1E">
      <w:pPr>
        <w:jc w:val="both"/>
        <w:rPr>
          <w:rFonts w:ascii="Helvetica" w:eastAsia="Times New Roman" w:hAnsi="Helvetica" w:cs="Times New Roman"/>
          <w:sz w:val="22"/>
          <w:szCs w:val="22"/>
          <w:lang w:eastAsia="it-IT"/>
        </w:rPr>
      </w:pPr>
      <w:r w:rsidRPr="00EB40B8">
        <w:rPr>
          <w:rFonts w:ascii="Helvetica" w:eastAsia="Times New Roman" w:hAnsi="Helvetica" w:cs="Times New Roman"/>
          <w:b/>
          <w:bCs/>
          <w:color w:val="000000"/>
          <w:sz w:val="22"/>
          <w:szCs w:val="22"/>
          <w:lang w:eastAsia="it-IT"/>
        </w:rPr>
        <w:t xml:space="preserve">Mauro </w:t>
      </w:r>
      <w:proofErr w:type="spellStart"/>
      <w:r w:rsidRPr="00EB40B8">
        <w:rPr>
          <w:rFonts w:ascii="Helvetica" w:eastAsia="Times New Roman" w:hAnsi="Helvetica" w:cs="Times New Roman"/>
          <w:b/>
          <w:bCs/>
          <w:color w:val="000000"/>
          <w:sz w:val="22"/>
          <w:szCs w:val="22"/>
          <w:lang w:eastAsia="it-IT"/>
        </w:rPr>
        <w:t>Sambo</w:t>
      </w:r>
      <w:proofErr w:type="spellEnd"/>
      <w:r w:rsidRPr="00EB40B8">
        <w:rPr>
          <w:rFonts w:ascii="Helvetica" w:eastAsia="Times New Roman" w:hAnsi="Helvetica" w:cs="Times New Roman"/>
          <w:color w:val="000000"/>
          <w:sz w:val="22"/>
          <w:szCs w:val="22"/>
          <w:lang w:eastAsia="it-IT"/>
        </w:rPr>
        <w:t xml:space="preserve"> (Venezia, 1954) sviluppa un lavoro performativo ai confini tra scultura, pittura, fotografia, video e suono. Partecipa alla XLIV Biennale di Venezia nella sezione </w:t>
      </w:r>
      <w:r w:rsidRPr="00EB40B8">
        <w:rPr>
          <w:rFonts w:ascii="Helvetica" w:eastAsia="Times New Roman" w:hAnsi="Helvetica" w:cs="Times New Roman"/>
          <w:i/>
          <w:iCs/>
          <w:color w:val="000000"/>
          <w:sz w:val="22"/>
          <w:szCs w:val="22"/>
          <w:lang w:eastAsia="it-IT"/>
        </w:rPr>
        <w:t>Aperto 90</w:t>
      </w:r>
      <w:r w:rsidRPr="00EB40B8">
        <w:rPr>
          <w:rFonts w:ascii="Helvetica" w:eastAsia="Times New Roman" w:hAnsi="Helvetica" w:cs="Times New Roman"/>
          <w:color w:val="000000"/>
          <w:sz w:val="22"/>
          <w:szCs w:val="22"/>
          <w:lang w:eastAsia="it-IT"/>
        </w:rPr>
        <w:t xml:space="preserve">. Nel 2002 tiene la personale </w:t>
      </w:r>
      <w:r w:rsidRPr="00EB40B8">
        <w:rPr>
          <w:rFonts w:ascii="Helvetica" w:eastAsia="Times New Roman" w:hAnsi="Helvetica" w:cs="Times New Roman"/>
          <w:i/>
          <w:iCs/>
          <w:color w:val="000000"/>
          <w:sz w:val="22"/>
          <w:szCs w:val="22"/>
          <w:lang w:eastAsia="it-IT"/>
        </w:rPr>
        <w:t>Un lungo viaggio immobile</w:t>
      </w:r>
      <w:r w:rsidRPr="00EB40B8">
        <w:rPr>
          <w:rFonts w:ascii="Helvetica" w:eastAsia="Times New Roman" w:hAnsi="Helvetica" w:cs="Times New Roman"/>
          <w:color w:val="000000"/>
          <w:sz w:val="22"/>
          <w:szCs w:val="22"/>
          <w:lang w:eastAsia="it-IT"/>
        </w:rPr>
        <w:t xml:space="preserve"> e nel 2015 presenta l’installazione sonora </w:t>
      </w:r>
      <w:r w:rsidRPr="00EB40B8">
        <w:rPr>
          <w:rFonts w:ascii="Helvetica" w:eastAsia="Times New Roman" w:hAnsi="Helvetica" w:cs="Times New Roman"/>
          <w:i/>
          <w:iCs/>
          <w:color w:val="000000"/>
          <w:sz w:val="22"/>
          <w:szCs w:val="22"/>
          <w:lang w:eastAsia="it-IT"/>
        </w:rPr>
        <w:t>5 orologi, 5 brani, 1 museo</w:t>
      </w:r>
      <w:r w:rsidRPr="00EB40B8">
        <w:rPr>
          <w:rFonts w:ascii="Helvetica" w:eastAsia="Times New Roman" w:hAnsi="Helvetica" w:cs="Times New Roman"/>
          <w:color w:val="000000"/>
          <w:sz w:val="22"/>
          <w:szCs w:val="22"/>
          <w:lang w:eastAsia="it-IT"/>
        </w:rPr>
        <w:t xml:space="preserve"> a Venezia, alla Fondazione </w:t>
      </w:r>
      <w:proofErr w:type="spellStart"/>
      <w:r w:rsidRPr="00EB40B8">
        <w:rPr>
          <w:rFonts w:ascii="Helvetica" w:eastAsia="Times New Roman" w:hAnsi="Helvetica" w:cs="Times New Roman"/>
          <w:color w:val="000000"/>
          <w:sz w:val="22"/>
          <w:szCs w:val="22"/>
          <w:lang w:eastAsia="it-IT"/>
        </w:rPr>
        <w:t>Querini</w:t>
      </w:r>
      <w:proofErr w:type="spellEnd"/>
      <w:r w:rsidRPr="00EB40B8">
        <w:rPr>
          <w:rFonts w:ascii="Helvetica" w:eastAsia="Times New Roman" w:hAnsi="Helvetica" w:cs="Times New Roman"/>
          <w:color w:val="000000"/>
          <w:sz w:val="22"/>
          <w:szCs w:val="22"/>
          <w:lang w:eastAsia="it-IT"/>
        </w:rPr>
        <w:t xml:space="preserve"> </w:t>
      </w:r>
      <w:proofErr w:type="spellStart"/>
      <w:r w:rsidRPr="00EB40B8">
        <w:rPr>
          <w:rFonts w:ascii="Helvetica" w:eastAsia="Times New Roman" w:hAnsi="Helvetica" w:cs="Times New Roman"/>
          <w:color w:val="000000"/>
          <w:sz w:val="22"/>
          <w:szCs w:val="22"/>
          <w:lang w:eastAsia="it-IT"/>
        </w:rPr>
        <w:t>Stampalia</w:t>
      </w:r>
      <w:proofErr w:type="spellEnd"/>
      <w:r w:rsidRPr="00EB40B8">
        <w:rPr>
          <w:rFonts w:ascii="Helvetica" w:eastAsia="Times New Roman" w:hAnsi="Helvetica" w:cs="Times New Roman"/>
          <w:color w:val="000000"/>
          <w:sz w:val="22"/>
          <w:szCs w:val="22"/>
          <w:lang w:eastAsia="it-IT"/>
        </w:rPr>
        <w:t xml:space="preserve">, a cura di Chiara Bertola. Collabora con musicisti di tutto il mondo e incide per importanti </w:t>
      </w:r>
      <w:proofErr w:type="spellStart"/>
      <w:r w:rsidRPr="00EB40B8">
        <w:rPr>
          <w:rFonts w:ascii="Helvetica" w:eastAsia="Times New Roman" w:hAnsi="Helvetica" w:cs="Times New Roman"/>
          <w:color w:val="000000"/>
          <w:sz w:val="22"/>
          <w:szCs w:val="22"/>
          <w:lang w:eastAsia="it-IT"/>
        </w:rPr>
        <w:t>netlabel</w:t>
      </w:r>
      <w:proofErr w:type="spellEnd"/>
      <w:r w:rsidRPr="00EB40B8">
        <w:rPr>
          <w:rFonts w:ascii="Helvetica" w:eastAsia="Times New Roman" w:hAnsi="Helvetica" w:cs="Times New Roman"/>
          <w:color w:val="000000"/>
          <w:sz w:val="22"/>
          <w:szCs w:val="22"/>
          <w:lang w:eastAsia="it-IT"/>
        </w:rPr>
        <w:t xml:space="preserve"> indipendenti, tra cui </w:t>
      </w:r>
      <w:r w:rsidRPr="00EB40B8">
        <w:rPr>
          <w:rFonts w:ascii="Helvetica" w:eastAsia="Times New Roman" w:hAnsi="Helvetica" w:cs="Times New Roman"/>
          <w:sz w:val="22"/>
          <w:szCs w:val="22"/>
          <w:lang w:eastAsia="it-IT"/>
        </w:rPr>
        <w:t>Plus Timbre.</w:t>
      </w:r>
    </w:p>
    <w:p w14:paraId="79C3FD9E" w14:textId="761D06D1" w:rsidR="008E3A1E" w:rsidRPr="00EB40B8" w:rsidRDefault="008E3A1E" w:rsidP="008E3A1E">
      <w:pPr>
        <w:rPr>
          <w:rFonts w:ascii="Helvetica" w:eastAsia="Times New Roman" w:hAnsi="Helvetica" w:cs="Times New Roman"/>
          <w:color w:val="000000"/>
          <w:sz w:val="22"/>
          <w:szCs w:val="22"/>
          <w:lang w:eastAsia="it-IT"/>
        </w:rPr>
      </w:pPr>
    </w:p>
    <w:p w14:paraId="6EE594E0" w14:textId="7950CB34" w:rsidR="008E3A1E" w:rsidRPr="00EB40B8" w:rsidRDefault="008E3A1E" w:rsidP="008E3A1E">
      <w:pPr>
        <w:spacing w:after="240"/>
        <w:jc w:val="both"/>
        <w:rPr>
          <w:rFonts w:ascii="Helvetica" w:eastAsia="Times New Roman" w:hAnsi="Helvetica" w:cs="Times New Roman"/>
          <w:color w:val="000000"/>
          <w:sz w:val="22"/>
          <w:szCs w:val="22"/>
          <w:lang w:eastAsia="it-IT"/>
        </w:rPr>
      </w:pPr>
      <w:r w:rsidRPr="00EB40B8">
        <w:rPr>
          <w:rFonts w:ascii="Helvetica" w:eastAsia="Times New Roman" w:hAnsi="Helvetica" w:cs="Times New Roman"/>
          <w:b/>
          <w:bCs/>
          <w:color w:val="000000"/>
          <w:sz w:val="22"/>
          <w:szCs w:val="22"/>
          <w:lang w:eastAsia="it-IT"/>
        </w:rPr>
        <w:t xml:space="preserve">Matilde </w:t>
      </w:r>
      <w:proofErr w:type="spellStart"/>
      <w:r w:rsidRPr="00EB40B8">
        <w:rPr>
          <w:rFonts w:ascii="Helvetica" w:eastAsia="Times New Roman" w:hAnsi="Helvetica" w:cs="Times New Roman"/>
          <w:b/>
          <w:bCs/>
          <w:color w:val="000000"/>
          <w:sz w:val="22"/>
          <w:szCs w:val="22"/>
          <w:lang w:eastAsia="it-IT"/>
        </w:rPr>
        <w:t>Sambo</w:t>
      </w:r>
      <w:proofErr w:type="spellEnd"/>
      <w:r w:rsidRPr="00EB40B8">
        <w:rPr>
          <w:rFonts w:ascii="Helvetica" w:eastAsia="Times New Roman" w:hAnsi="Helvetica" w:cs="Times New Roman"/>
          <w:color w:val="000000"/>
          <w:sz w:val="22"/>
          <w:szCs w:val="22"/>
          <w:lang w:eastAsia="it-IT"/>
        </w:rPr>
        <w:t xml:space="preserve"> (Venezia</w:t>
      </w:r>
      <w:r w:rsidR="003378A2">
        <w:rPr>
          <w:rFonts w:ascii="Helvetica" w:eastAsia="Times New Roman" w:hAnsi="Helvetica" w:cs="Times New Roman"/>
          <w:color w:val="000000"/>
          <w:sz w:val="22"/>
          <w:szCs w:val="22"/>
          <w:lang w:eastAsia="it-IT"/>
        </w:rPr>
        <w:t>,</w:t>
      </w:r>
      <w:r w:rsidRPr="00EB40B8">
        <w:rPr>
          <w:rFonts w:ascii="Helvetica" w:eastAsia="Times New Roman" w:hAnsi="Helvetica" w:cs="Times New Roman"/>
          <w:color w:val="000000"/>
          <w:sz w:val="22"/>
          <w:szCs w:val="22"/>
          <w:lang w:eastAsia="it-IT"/>
        </w:rPr>
        <w:t xml:space="preserve"> 1993) si esprime attraverso molteplici linguaggi, dalla scultura al video, dal suono alla performance, indagando il corpo come luogo di convergenza tra memoria, evoluzione e coscienza. Partecipa a mostre e residenze artistiche nazionali e internazionali.</w:t>
      </w:r>
      <w:r w:rsidR="00E74DF0">
        <w:rPr>
          <w:rFonts w:ascii="Helvetica" w:eastAsia="Times New Roman" w:hAnsi="Helvetica" w:cs="Times New Roman"/>
          <w:color w:val="000000"/>
          <w:sz w:val="22"/>
          <w:szCs w:val="22"/>
          <w:lang w:eastAsia="it-IT"/>
        </w:rPr>
        <w:t xml:space="preserve"> </w:t>
      </w:r>
      <w:r w:rsidRPr="00EB40B8">
        <w:rPr>
          <w:rFonts w:ascii="Helvetica" w:eastAsia="Times New Roman" w:hAnsi="Helvetica" w:cs="Times New Roman"/>
          <w:color w:val="000000"/>
          <w:sz w:val="22"/>
          <w:szCs w:val="22"/>
          <w:lang w:eastAsia="it-IT"/>
        </w:rPr>
        <w:t xml:space="preserve">A Venezia, </w:t>
      </w:r>
      <w:r w:rsidR="003378A2" w:rsidRPr="00EB40B8">
        <w:rPr>
          <w:rFonts w:ascii="Helvetica" w:eastAsia="Times New Roman" w:hAnsi="Helvetica" w:cs="Times New Roman"/>
          <w:color w:val="000000"/>
          <w:sz w:val="22"/>
          <w:szCs w:val="22"/>
          <w:lang w:eastAsia="it-IT"/>
        </w:rPr>
        <w:t>all’Abbazia di S</w:t>
      </w:r>
      <w:r w:rsidR="007406E6">
        <w:rPr>
          <w:rFonts w:ascii="Helvetica" w:eastAsia="Times New Roman" w:hAnsi="Helvetica" w:cs="Times New Roman"/>
          <w:color w:val="000000"/>
          <w:sz w:val="22"/>
          <w:szCs w:val="22"/>
          <w:lang w:eastAsia="it-IT"/>
        </w:rPr>
        <w:t>an</w:t>
      </w:r>
      <w:r w:rsidR="003378A2" w:rsidRPr="00EB40B8">
        <w:rPr>
          <w:rFonts w:ascii="Helvetica" w:eastAsia="Times New Roman" w:hAnsi="Helvetica" w:cs="Times New Roman"/>
          <w:color w:val="000000"/>
          <w:sz w:val="22"/>
          <w:szCs w:val="22"/>
          <w:lang w:eastAsia="it-IT"/>
        </w:rPr>
        <w:t xml:space="preserve"> Gregorio</w:t>
      </w:r>
      <w:r w:rsidR="003378A2">
        <w:rPr>
          <w:rFonts w:ascii="Helvetica" w:eastAsia="Times New Roman" w:hAnsi="Helvetica" w:cs="Times New Roman"/>
          <w:color w:val="000000"/>
          <w:sz w:val="22"/>
          <w:szCs w:val="22"/>
          <w:lang w:eastAsia="it-IT"/>
        </w:rPr>
        <w:t>,</w:t>
      </w:r>
      <w:r w:rsidR="003378A2" w:rsidRPr="00EB40B8">
        <w:rPr>
          <w:rFonts w:ascii="Helvetica" w:eastAsia="Times New Roman" w:hAnsi="Helvetica" w:cs="Times New Roman"/>
          <w:color w:val="000000"/>
          <w:sz w:val="22"/>
          <w:szCs w:val="22"/>
          <w:lang w:eastAsia="it-IT"/>
        </w:rPr>
        <w:t xml:space="preserve"> </w:t>
      </w:r>
      <w:r w:rsidRPr="00EB40B8">
        <w:rPr>
          <w:rFonts w:ascii="Helvetica" w:eastAsia="Times New Roman" w:hAnsi="Helvetica" w:cs="Times New Roman"/>
          <w:color w:val="000000"/>
          <w:sz w:val="22"/>
          <w:szCs w:val="22"/>
          <w:lang w:eastAsia="it-IT"/>
        </w:rPr>
        <w:t xml:space="preserve">il suo lavoro è nella collettiva </w:t>
      </w:r>
      <w:r w:rsidRPr="00EB40B8">
        <w:rPr>
          <w:rFonts w:ascii="Helvetica" w:eastAsia="Times New Roman" w:hAnsi="Helvetica" w:cs="Times New Roman"/>
          <w:i/>
          <w:iCs/>
          <w:color w:val="000000"/>
          <w:sz w:val="22"/>
          <w:szCs w:val="22"/>
          <w:lang w:eastAsia="it-IT"/>
        </w:rPr>
        <w:t xml:space="preserve">A </w:t>
      </w:r>
      <w:proofErr w:type="spellStart"/>
      <w:r w:rsidRPr="00EB40B8">
        <w:rPr>
          <w:rFonts w:ascii="Helvetica" w:eastAsia="Times New Roman" w:hAnsi="Helvetica" w:cs="Times New Roman"/>
          <w:i/>
          <w:iCs/>
          <w:color w:val="000000"/>
          <w:sz w:val="22"/>
          <w:szCs w:val="22"/>
          <w:lang w:eastAsia="it-IT"/>
        </w:rPr>
        <w:t>Necessary</w:t>
      </w:r>
      <w:proofErr w:type="spellEnd"/>
      <w:r w:rsidRPr="00EB40B8">
        <w:rPr>
          <w:rFonts w:ascii="Helvetica" w:eastAsia="Times New Roman" w:hAnsi="Helvetica" w:cs="Times New Roman"/>
          <w:i/>
          <w:iCs/>
          <w:color w:val="000000"/>
          <w:sz w:val="22"/>
          <w:szCs w:val="22"/>
          <w:lang w:eastAsia="it-IT"/>
        </w:rPr>
        <w:t xml:space="preserve"> Fiction</w:t>
      </w:r>
      <w:r w:rsidRPr="00EB40B8">
        <w:rPr>
          <w:rFonts w:ascii="Helvetica" w:eastAsia="Times New Roman" w:hAnsi="Helvetica" w:cs="Times New Roman"/>
          <w:color w:val="000000"/>
          <w:sz w:val="22"/>
          <w:szCs w:val="22"/>
          <w:lang w:eastAsia="it-IT"/>
        </w:rPr>
        <w:t>, dal 6 maggio al 22 novembre 2026</w:t>
      </w:r>
      <w:r w:rsidR="00472287">
        <w:rPr>
          <w:rFonts w:ascii="Helvetica" w:eastAsia="Times New Roman" w:hAnsi="Helvetica" w:cs="Times New Roman"/>
          <w:color w:val="000000"/>
          <w:sz w:val="22"/>
          <w:szCs w:val="22"/>
          <w:lang w:eastAsia="it-IT"/>
        </w:rPr>
        <w:t xml:space="preserve"> – </w:t>
      </w:r>
      <w:r w:rsidRPr="00EB40B8">
        <w:rPr>
          <w:rFonts w:ascii="Helvetica" w:eastAsia="Times New Roman" w:hAnsi="Helvetica" w:cs="Times New Roman"/>
          <w:color w:val="000000"/>
          <w:sz w:val="22"/>
          <w:szCs w:val="22"/>
          <w:lang w:eastAsia="it-IT"/>
        </w:rPr>
        <w:t xml:space="preserve">esposizione supportata e prodotta dal Ministero della </w:t>
      </w:r>
      <w:r w:rsidR="00472287">
        <w:rPr>
          <w:rFonts w:ascii="Helvetica" w:eastAsia="Times New Roman" w:hAnsi="Helvetica" w:cs="Times New Roman"/>
          <w:color w:val="000000"/>
          <w:sz w:val="22"/>
          <w:szCs w:val="22"/>
          <w:lang w:eastAsia="it-IT"/>
        </w:rPr>
        <w:t>C</w:t>
      </w:r>
      <w:r w:rsidRPr="00EB40B8">
        <w:rPr>
          <w:rFonts w:ascii="Helvetica" w:eastAsia="Times New Roman" w:hAnsi="Helvetica" w:cs="Times New Roman"/>
          <w:color w:val="000000"/>
          <w:sz w:val="22"/>
          <w:szCs w:val="22"/>
          <w:lang w:eastAsia="it-IT"/>
        </w:rPr>
        <w:t>ultura dell’Arabia Saudita.</w:t>
      </w:r>
    </w:p>
    <w:p w14:paraId="357B2650" w14:textId="5079A700" w:rsidR="0067563E" w:rsidRPr="00EB40B8" w:rsidRDefault="008E3A1E" w:rsidP="008E3A1E">
      <w:pPr>
        <w:spacing w:after="240"/>
        <w:jc w:val="both"/>
        <w:rPr>
          <w:rFonts w:ascii="Helvetica" w:eastAsia="Times New Roman" w:hAnsi="Helvetica" w:cs="Times New Roman"/>
          <w:color w:val="454545"/>
          <w:sz w:val="22"/>
          <w:szCs w:val="22"/>
          <w:lang w:eastAsia="it-IT"/>
        </w:rPr>
      </w:pPr>
      <w:r w:rsidRPr="00EB40B8">
        <w:rPr>
          <w:rFonts w:ascii="Helvetica" w:eastAsia="Times New Roman" w:hAnsi="Helvetica" w:cs="Times New Roman"/>
          <w:b/>
          <w:bCs/>
          <w:color w:val="000000"/>
          <w:sz w:val="22"/>
          <w:szCs w:val="22"/>
          <w:lang w:eastAsia="it-IT"/>
        </w:rPr>
        <w:t xml:space="preserve">Alberto </w:t>
      </w:r>
      <w:proofErr w:type="spellStart"/>
      <w:r w:rsidRPr="00EB40B8">
        <w:rPr>
          <w:rFonts w:ascii="Helvetica" w:eastAsia="Times New Roman" w:hAnsi="Helvetica" w:cs="Times New Roman"/>
          <w:b/>
          <w:bCs/>
          <w:color w:val="000000"/>
          <w:sz w:val="22"/>
          <w:szCs w:val="22"/>
          <w:lang w:eastAsia="it-IT"/>
        </w:rPr>
        <w:t>Collodel</w:t>
      </w:r>
      <w:proofErr w:type="spellEnd"/>
      <w:r w:rsidRPr="00EB40B8">
        <w:rPr>
          <w:rFonts w:ascii="Helvetica" w:eastAsia="Times New Roman" w:hAnsi="Helvetica" w:cs="Times New Roman"/>
          <w:b/>
          <w:bCs/>
          <w:color w:val="000000"/>
          <w:sz w:val="22"/>
          <w:szCs w:val="22"/>
          <w:lang w:eastAsia="it-IT"/>
        </w:rPr>
        <w:t xml:space="preserve"> </w:t>
      </w:r>
      <w:r w:rsidRPr="00EB40B8">
        <w:rPr>
          <w:rFonts w:ascii="Helvetica" w:eastAsia="Times New Roman" w:hAnsi="Helvetica" w:cs="Times New Roman"/>
          <w:color w:val="000000"/>
          <w:sz w:val="22"/>
          <w:szCs w:val="22"/>
          <w:lang w:eastAsia="it-IT"/>
        </w:rPr>
        <w:t>(Con</w:t>
      </w:r>
      <w:r w:rsidR="000748FC" w:rsidRPr="00EB40B8">
        <w:rPr>
          <w:rFonts w:ascii="Helvetica" w:eastAsia="Times New Roman" w:hAnsi="Helvetica" w:cs="Times New Roman"/>
          <w:color w:val="000000"/>
          <w:sz w:val="22"/>
          <w:szCs w:val="22"/>
          <w:lang w:eastAsia="it-IT"/>
        </w:rPr>
        <w:t>e</w:t>
      </w:r>
      <w:r w:rsidRPr="00EB40B8">
        <w:rPr>
          <w:rFonts w:ascii="Helvetica" w:eastAsia="Times New Roman" w:hAnsi="Helvetica" w:cs="Times New Roman"/>
          <w:color w:val="000000"/>
          <w:sz w:val="22"/>
          <w:szCs w:val="22"/>
          <w:lang w:eastAsia="it-IT"/>
        </w:rPr>
        <w:t>gliano</w:t>
      </w:r>
      <w:r w:rsidR="003378A2">
        <w:rPr>
          <w:rFonts w:ascii="Helvetica" w:eastAsia="Times New Roman" w:hAnsi="Helvetica" w:cs="Times New Roman"/>
          <w:color w:val="000000"/>
          <w:sz w:val="22"/>
          <w:szCs w:val="22"/>
          <w:lang w:eastAsia="it-IT"/>
        </w:rPr>
        <w:t>,</w:t>
      </w:r>
      <w:r w:rsidR="000748FC" w:rsidRPr="00EB40B8">
        <w:rPr>
          <w:rFonts w:ascii="Helvetica" w:eastAsia="Times New Roman" w:hAnsi="Helvetica" w:cs="Times New Roman"/>
          <w:color w:val="000000"/>
          <w:sz w:val="22"/>
          <w:szCs w:val="22"/>
          <w:lang w:eastAsia="it-IT"/>
        </w:rPr>
        <w:t xml:space="preserve"> </w:t>
      </w:r>
      <w:r w:rsidRPr="00EB40B8">
        <w:rPr>
          <w:rFonts w:ascii="Helvetica" w:eastAsia="Times New Roman" w:hAnsi="Helvetica" w:cs="Times New Roman"/>
          <w:color w:val="000000"/>
          <w:sz w:val="22"/>
          <w:szCs w:val="22"/>
          <w:lang w:eastAsia="it-IT"/>
        </w:rPr>
        <w:t>1981),</w:t>
      </w:r>
      <w:r w:rsidR="00E74DF0">
        <w:rPr>
          <w:rFonts w:ascii="Helvetica" w:eastAsia="Times New Roman" w:hAnsi="Helvetica" w:cs="Times New Roman"/>
          <w:color w:val="000000"/>
          <w:sz w:val="22"/>
          <w:szCs w:val="22"/>
          <w:lang w:eastAsia="it-IT"/>
        </w:rPr>
        <w:t xml:space="preserve"> </w:t>
      </w:r>
      <w:r w:rsidRPr="00EB40B8">
        <w:rPr>
          <w:rFonts w:ascii="Helvetica" w:eastAsia="Times New Roman" w:hAnsi="Helvetica" w:cs="Times New Roman"/>
          <w:color w:val="000000"/>
          <w:sz w:val="22"/>
          <w:szCs w:val="22"/>
          <w:lang w:eastAsia="it-IT"/>
        </w:rPr>
        <w:t>musicista e improvvisatore, suona principalmente il clarinetto basso.</w:t>
      </w:r>
      <w:r w:rsidR="00E74DF0">
        <w:rPr>
          <w:rFonts w:ascii="Helvetica" w:eastAsia="Times New Roman" w:hAnsi="Helvetica" w:cs="Times New Roman"/>
          <w:color w:val="000000"/>
          <w:sz w:val="22"/>
          <w:szCs w:val="22"/>
          <w:lang w:eastAsia="it-IT"/>
        </w:rPr>
        <w:t xml:space="preserve"> </w:t>
      </w:r>
      <w:r w:rsidRPr="00EB40B8">
        <w:rPr>
          <w:rFonts w:ascii="Helvetica" w:eastAsia="Times New Roman" w:hAnsi="Helvetica" w:cs="Times New Roman"/>
          <w:color w:val="454545"/>
          <w:sz w:val="22"/>
          <w:szCs w:val="22"/>
          <w:lang w:eastAsia="it-IT"/>
        </w:rPr>
        <w:t xml:space="preserve">Ha partecipato a seminari con Alvin Curran, </w:t>
      </w:r>
      <w:proofErr w:type="spellStart"/>
      <w:r w:rsidRPr="00EB40B8">
        <w:rPr>
          <w:rFonts w:ascii="Helvetica" w:eastAsia="Times New Roman" w:hAnsi="Helvetica" w:cs="Times New Roman"/>
          <w:color w:val="454545"/>
          <w:sz w:val="22"/>
          <w:szCs w:val="22"/>
          <w:lang w:eastAsia="it-IT"/>
        </w:rPr>
        <w:t>Mats</w:t>
      </w:r>
      <w:proofErr w:type="spellEnd"/>
      <w:r w:rsidRPr="00EB40B8">
        <w:rPr>
          <w:rFonts w:ascii="Helvetica" w:eastAsia="Times New Roman" w:hAnsi="Helvetica" w:cs="Times New Roman"/>
          <w:color w:val="454545"/>
          <w:sz w:val="22"/>
          <w:szCs w:val="22"/>
          <w:lang w:eastAsia="it-IT"/>
        </w:rPr>
        <w:t xml:space="preserve"> Gustafsson, William Parker, Charlemagne Palestine, </w:t>
      </w:r>
      <w:proofErr w:type="spellStart"/>
      <w:r w:rsidRPr="00EB40B8">
        <w:rPr>
          <w:rFonts w:ascii="Helvetica" w:eastAsia="Times New Roman" w:hAnsi="Helvetica" w:cs="Times New Roman"/>
          <w:color w:val="454545"/>
          <w:sz w:val="22"/>
          <w:szCs w:val="22"/>
          <w:lang w:eastAsia="it-IT"/>
        </w:rPr>
        <w:t>Evan</w:t>
      </w:r>
      <w:proofErr w:type="spellEnd"/>
      <w:r w:rsidRPr="00EB40B8">
        <w:rPr>
          <w:rFonts w:ascii="Helvetica" w:eastAsia="Times New Roman" w:hAnsi="Helvetica" w:cs="Times New Roman"/>
          <w:color w:val="454545"/>
          <w:sz w:val="22"/>
          <w:szCs w:val="22"/>
          <w:lang w:eastAsia="it-IT"/>
        </w:rPr>
        <w:t xml:space="preserve"> Parker, Steve Lehman. Attualmente è impegnato </w:t>
      </w:r>
      <w:r w:rsidR="000748FC" w:rsidRPr="00EB40B8">
        <w:rPr>
          <w:rFonts w:ascii="Helvetica" w:eastAsia="Times New Roman" w:hAnsi="Helvetica" w:cs="Times New Roman"/>
          <w:color w:val="454545"/>
          <w:sz w:val="22"/>
          <w:szCs w:val="22"/>
          <w:lang w:eastAsia="it-IT"/>
        </w:rPr>
        <w:t>in</w:t>
      </w:r>
      <w:r w:rsidRPr="00EB40B8">
        <w:rPr>
          <w:rFonts w:ascii="Helvetica" w:eastAsia="Times New Roman" w:hAnsi="Helvetica" w:cs="Times New Roman"/>
          <w:color w:val="454545"/>
          <w:sz w:val="22"/>
          <w:szCs w:val="22"/>
          <w:lang w:eastAsia="it-IT"/>
        </w:rPr>
        <w:t xml:space="preserve"> progetti </w:t>
      </w:r>
      <w:r w:rsidR="000748FC" w:rsidRPr="00EB40B8">
        <w:rPr>
          <w:rFonts w:ascii="Helvetica" w:eastAsia="Times New Roman" w:hAnsi="Helvetica" w:cs="Times New Roman"/>
          <w:color w:val="454545"/>
          <w:sz w:val="22"/>
          <w:szCs w:val="22"/>
          <w:lang w:eastAsia="it-IT"/>
        </w:rPr>
        <w:t xml:space="preserve">che lo vedono </w:t>
      </w:r>
      <w:r w:rsidRPr="00EB40B8">
        <w:rPr>
          <w:rFonts w:ascii="Helvetica" w:eastAsia="Times New Roman" w:hAnsi="Helvetica" w:cs="Times New Roman"/>
          <w:color w:val="454545"/>
          <w:sz w:val="22"/>
          <w:szCs w:val="22"/>
          <w:lang w:eastAsia="it-IT"/>
        </w:rPr>
        <w:t>in</w:t>
      </w:r>
      <w:r w:rsidR="00E74DF0">
        <w:rPr>
          <w:rFonts w:ascii="Helvetica" w:eastAsia="Times New Roman" w:hAnsi="Helvetica" w:cs="Times New Roman"/>
          <w:color w:val="454545"/>
          <w:sz w:val="22"/>
          <w:szCs w:val="22"/>
          <w:lang w:eastAsia="it-IT"/>
        </w:rPr>
        <w:t xml:space="preserve"> </w:t>
      </w:r>
      <w:r w:rsidRPr="00EB40B8">
        <w:rPr>
          <w:rFonts w:ascii="Helvetica" w:eastAsia="Times New Roman" w:hAnsi="Helvetica" w:cs="Times New Roman"/>
          <w:color w:val="454545"/>
          <w:sz w:val="22"/>
          <w:szCs w:val="22"/>
          <w:lang w:eastAsia="it-IT"/>
        </w:rPr>
        <w:t xml:space="preserve">duo con Marco </w:t>
      </w:r>
      <w:proofErr w:type="spellStart"/>
      <w:r w:rsidRPr="00EB40B8">
        <w:rPr>
          <w:rFonts w:ascii="Helvetica" w:eastAsia="Times New Roman" w:hAnsi="Helvetica" w:cs="Times New Roman"/>
          <w:color w:val="454545"/>
          <w:sz w:val="22"/>
          <w:szCs w:val="22"/>
          <w:lang w:eastAsia="it-IT"/>
        </w:rPr>
        <w:t>Centasso</w:t>
      </w:r>
      <w:proofErr w:type="spellEnd"/>
      <w:r w:rsidRPr="00EB40B8">
        <w:rPr>
          <w:rFonts w:ascii="Helvetica" w:eastAsia="Times New Roman" w:hAnsi="Helvetica" w:cs="Times New Roman"/>
          <w:color w:val="454545"/>
          <w:sz w:val="22"/>
          <w:szCs w:val="22"/>
          <w:lang w:eastAsia="it-IT"/>
        </w:rPr>
        <w:t xml:space="preserve"> e </w:t>
      </w:r>
      <w:r w:rsidR="000748FC" w:rsidRPr="00EB40B8">
        <w:rPr>
          <w:rFonts w:ascii="Helvetica" w:eastAsia="Times New Roman" w:hAnsi="Helvetica" w:cs="Times New Roman"/>
          <w:color w:val="454545"/>
          <w:sz w:val="22"/>
          <w:szCs w:val="22"/>
          <w:lang w:eastAsia="it-IT"/>
        </w:rPr>
        <w:t xml:space="preserve">con </w:t>
      </w:r>
      <w:r w:rsidRPr="00EB40B8">
        <w:rPr>
          <w:rFonts w:ascii="Helvetica" w:eastAsia="Times New Roman" w:hAnsi="Helvetica" w:cs="Times New Roman"/>
          <w:color w:val="454545"/>
          <w:sz w:val="22"/>
          <w:szCs w:val="22"/>
          <w:lang w:eastAsia="it-IT"/>
        </w:rPr>
        <w:t>Giovanni Mancuso.</w:t>
      </w:r>
    </w:p>
    <w:p w14:paraId="68F3654D" w14:textId="07EF94BB" w:rsidR="00225E0C" w:rsidRDefault="00225E0C" w:rsidP="00F976EE">
      <w:pPr>
        <w:pStyle w:val="Paragrafoelenco"/>
        <w:jc w:val="both"/>
        <w:rPr>
          <w:rFonts w:ascii="Helvetica" w:hAnsi="Helvetica" w:cs="Arial"/>
          <w:b/>
          <w:bCs/>
          <w:sz w:val="36"/>
          <w:szCs w:val="36"/>
        </w:rPr>
      </w:pPr>
      <w:r>
        <w:rPr>
          <w:rFonts w:ascii="Helvetica" w:hAnsi="Helvetica" w:cs="Arial"/>
          <w:b/>
          <w:bCs/>
          <w:noProof/>
          <w:sz w:val="36"/>
          <w:szCs w:val="36"/>
        </w:rPr>
        <w:lastRenderedPageBreak/>
        <w:drawing>
          <wp:inline distT="0" distB="0" distL="0" distR="0" wp14:anchorId="771D08C0" wp14:editId="5640F54E">
            <wp:extent cx="2870200" cy="2155178"/>
            <wp:effectExtent l="0" t="0" r="0" b="4445"/>
            <wp:docPr id="4" name="Immagine 4" descr="Immagine che contiene scultura, Artefatto, Intaglio, art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Immagine che contiene scultura, Artefatto, Intaglio, arte&#10;&#10;Descrizione generat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6239" cy="2324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298368" w14:textId="77777777" w:rsidR="003378A2" w:rsidRPr="008666CD" w:rsidRDefault="003378A2" w:rsidP="00F976EE">
      <w:pPr>
        <w:pStyle w:val="Paragrafoelenco"/>
        <w:jc w:val="both"/>
        <w:rPr>
          <w:rFonts w:ascii="Helvetica" w:hAnsi="Helvetica" w:cs="Arial"/>
          <w:b/>
          <w:bCs/>
          <w:sz w:val="36"/>
          <w:szCs w:val="36"/>
        </w:rPr>
      </w:pPr>
    </w:p>
    <w:p w14:paraId="3AE27DEC" w14:textId="3B93DD7A" w:rsidR="008C3B24" w:rsidRPr="008C7ED6" w:rsidRDefault="00225E0C" w:rsidP="00F976EE">
      <w:pPr>
        <w:pStyle w:val="Paragrafoelenco"/>
        <w:jc w:val="both"/>
        <w:rPr>
          <w:rFonts w:ascii="Helvetica" w:eastAsia="Times New Roman" w:hAnsi="Helvetica" w:cs="Times New Roman"/>
          <w:color w:val="454545"/>
          <w:sz w:val="36"/>
          <w:szCs w:val="36"/>
          <w:lang w:eastAsia="it-IT"/>
        </w:rPr>
      </w:pPr>
      <w:r>
        <w:rPr>
          <w:rFonts w:ascii="Helvetica" w:hAnsi="Helvetica" w:cs="Arial"/>
          <w:b/>
          <w:bCs/>
          <w:sz w:val="36"/>
          <w:szCs w:val="36"/>
        </w:rPr>
        <w:t xml:space="preserve">Giulia </w:t>
      </w:r>
      <w:proofErr w:type="gramStart"/>
      <w:r>
        <w:rPr>
          <w:rFonts w:ascii="Helvetica" w:hAnsi="Helvetica" w:cs="Arial"/>
          <w:b/>
          <w:bCs/>
          <w:sz w:val="36"/>
          <w:szCs w:val="36"/>
        </w:rPr>
        <w:t>e</w:t>
      </w:r>
      <w:proofErr w:type="gramEnd"/>
      <w:r>
        <w:rPr>
          <w:rFonts w:ascii="Helvetica" w:hAnsi="Helvetica" w:cs="Arial"/>
          <w:b/>
          <w:bCs/>
          <w:sz w:val="36"/>
          <w:szCs w:val="36"/>
        </w:rPr>
        <w:t xml:space="preserve"> Elena vi aspettano a </w:t>
      </w:r>
      <w:r w:rsidR="008C3B24" w:rsidRPr="008C7ED6">
        <w:rPr>
          <w:rFonts w:ascii="Helvetica" w:hAnsi="Helvetica" w:cs="Arial"/>
          <w:b/>
          <w:bCs/>
          <w:sz w:val="36"/>
          <w:szCs w:val="36"/>
        </w:rPr>
        <w:t>LETTERA</w:t>
      </w:r>
    </w:p>
    <w:p w14:paraId="49ACE9BB" w14:textId="77777777" w:rsidR="00E41281" w:rsidRPr="00E41281" w:rsidRDefault="00E41281" w:rsidP="00BD7A22">
      <w:pPr>
        <w:jc w:val="both"/>
        <w:rPr>
          <w:rFonts w:ascii="Helvetica" w:hAnsi="Helvetica" w:cs="Arial"/>
          <w:b/>
          <w:bCs/>
          <w:sz w:val="16"/>
          <w:szCs w:val="16"/>
        </w:rPr>
      </w:pPr>
    </w:p>
    <w:p w14:paraId="41A108BC" w14:textId="647B9C1D" w:rsidR="00BD7A22" w:rsidRPr="00EB5C0B" w:rsidRDefault="00F976EE" w:rsidP="00BD7A22">
      <w:pPr>
        <w:jc w:val="both"/>
        <w:rPr>
          <w:rFonts w:ascii="Helvetica" w:hAnsi="Helvetica" w:cs="Arial"/>
          <w:b/>
          <w:bCs/>
          <w:sz w:val="23"/>
          <w:szCs w:val="23"/>
        </w:rPr>
      </w:pPr>
      <w:r>
        <w:rPr>
          <w:rFonts w:ascii="Helvetica" w:hAnsi="Helvetica" w:cs="Arial"/>
          <w:b/>
          <w:bCs/>
          <w:sz w:val="22"/>
          <w:szCs w:val="22"/>
        </w:rPr>
        <w:tab/>
      </w:r>
      <w:r w:rsidR="008C3B24" w:rsidRPr="00EB5C0B">
        <w:rPr>
          <w:rFonts w:ascii="Helvetica" w:hAnsi="Helvetica" w:cs="Arial"/>
          <w:b/>
          <w:bCs/>
          <w:sz w:val="23"/>
          <w:szCs w:val="23"/>
        </w:rPr>
        <w:t xml:space="preserve">Palazzo </w:t>
      </w:r>
      <w:proofErr w:type="spellStart"/>
      <w:r w:rsidR="008C3B24" w:rsidRPr="00EB5C0B">
        <w:rPr>
          <w:rFonts w:ascii="Helvetica" w:hAnsi="Helvetica" w:cs="Arial"/>
          <w:b/>
          <w:bCs/>
          <w:sz w:val="23"/>
          <w:szCs w:val="23"/>
        </w:rPr>
        <w:t>Bragadin</w:t>
      </w:r>
      <w:proofErr w:type="spellEnd"/>
      <w:r w:rsidR="008C3B24" w:rsidRPr="00EB5C0B">
        <w:rPr>
          <w:rFonts w:ascii="Helvetica" w:hAnsi="Helvetica" w:cs="Arial"/>
          <w:b/>
          <w:bCs/>
          <w:sz w:val="23"/>
          <w:szCs w:val="23"/>
        </w:rPr>
        <w:t xml:space="preserve"> Carabba</w:t>
      </w:r>
      <w:r w:rsidR="00E673D5" w:rsidRPr="00EB5C0B">
        <w:rPr>
          <w:rFonts w:ascii="Helvetica" w:hAnsi="Helvetica" w:cs="Arial"/>
          <w:b/>
          <w:bCs/>
          <w:sz w:val="23"/>
          <w:szCs w:val="23"/>
        </w:rPr>
        <w:t xml:space="preserve"> – </w:t>
      </w:r>
      <w:r w:rsidR="008C3B24" w:rsidRPr="00EB5C0B">
        <w:rPr>
          <w:rFonts w:ascii="Helvetica" w:hAnsi="Helvetica" w:cs="Arial"/>
          <w:b/>
          <w:bCs/>
          <w:sz w:val="23"/>
          <w:szCs w:val="23"/>
        </w:rPr>
        <w:t xml:space="preserve">Calle </w:t>
      </w:r>
      <w:proofErr w:type="spellStart"/>
      <w:r w:rsidR="008C3B24" w:rsidRPr="00EB5C0B">
        <w:rPr>
          <w:rFonts w:ascii="Helvetica" w:hAnsi="Helvetica" w:cs="Arial"/>
          <w:b/>
          <w:bCs/>
          <w:sz w:val="23"/>
          <w:szCs w:val="23"/>
        </w:rPr>
        <w:t>Scaleta</w:t>
      </w:r>
      <w:proofErr w:type="spellEnd"/>
      <w:r w:rsidR="008C3B24" w:rsidRPr="00EB5C0B">
        <w:rPr>
          <w:rFonts w:ascii="Helvetica" w:hAnsi="Helvetica" w:cs="Arial"/>
          <w:b/>
          <w:bCs/>
          <w:sz w:val="23"/>
          <w:szCs w:val="23"/>
        </w:rPr>
        <w:t xml:space="preserve"> 6039 – Venezia</w:t>
      </w:r>
      <w:r w:rsidR="00E673D5" w:rsidRPr="00EB5C0B">
        <w:rPr>
          <w:rFonts w:ascii="Helvetica" w:hAnsi="Helvetica" w:cs="Arial"/>
          <w:b/>
          <w:bCs/>
          <w:sz w:val="23"/>
          <w:szCs w:val="23"/>
        </w:rPr>
        <w:t xml:space="preserve"> – </w:t>
      </w:r>
      <w:r w:rsidR="007406E6">
        <w:rPr>
          <w:rFonts w:ascii="Helvetica" w:hAnsi="Helvetica" w:cs="Arial"/>
          <w:b/>
          <w:bCs/>
          <w:sz w:val="23"/>
          <w:szCs w:val="23"/>
        </w:rPr>
        <w:t>c</w:t>
      </w:r>
      <w:r w:rsidR="008C3B24" w:rsidRPr="00EB5C0B">
        <w:rPr>
          <w:rFonts w:ascii="Helvetica" w:hAnsi="Helvetica" w:cs="Arial"/>
          <w:b/>
          <w:bCs/>
          <w:sz w:val="23"/>
          <w:szCs w:val="23"/>
        </w:rPr>
        <w:t>ampanello “Colussi”</w:t>
      </w:r>
    </w:p>
    <w:p w14:paraId="72C9FFA9" w14:textId="529D5DEE" w:rsidR="00BD7A22" w:rsidRDefault="00BD7A22" w:rsidP="00BD7A22">
      <w:pPr>
        <w:jc w:val="both"/>
        <w:rPr>
          <w:rFonts w:ascii="Helvetica" w:hAnsi="Helvetica" w:cs="Arial"/>
          <w:b/>
          <w:bCs/>
          <w:sz w:val="22"/>
          <w:szCs w:val="22"/>
        </w:rPr>
      </w:pPr>
    </w:p>
    <w:p w14:paraId="1A342E67" w14:textId="77777777" w:rsidR="008C7ED6" w:rsidRDefault="008C7ED6" w:rsidP="00BD7A22">
      <w:pPr>
        <w:jc w:val="both"/>
        <w:rPr>
          <w:rFonts w:ascii="Helvetica" w:hAnsi="Helvetica" w:cs="Arial"/>
          <w:b/>
          <w:bCs/>
          <w:sz w:val="22"/>
          <w:szCs w:val="22"/>
        </w:rPr>
      </w:pPr>
    </w:p>
    <w:p w14:paraId="3BE8206F" w14:textId="603995DC" w:rsidR="00BD7A22" w:rsidRPr="00BD7A22" w:rsidRDefault="00BD7A22" w:rsidP="00BD7A22">
      <w:pPr>
        <w:pStyle w:val="Paragrafoelenco"/>
        <w:numPr>
          <w:ilvl w:val="0"/>
          <w:numId w:val="2"/>
        </w:numPr>
        <w:jc w:val="both"/>
        <w:rPr>
          <w:rFonts w:ascii="Helvetica" w:hAnsi="Helvetica" w:cs="Arial"/>
          <w:sz w:val="22"/>
          <w:szCs w:val="22"/>
        </w:rPr>
      </w:pPr>
      <w:r w:rsidRPr="00BD7A22">
        <w:rPr>
          <w:rFonts w:ascii="Helvetica" w:hAnsi="Helvetica" w:cs="Arial"/>
          <w:sz w:val="22"/>
          <w:szCs w:val="22"/>
        </w:rPr>
        <w:t>OPENING 5 MAGGIO 2026 dalle 18:00 alle 22:00</w:t>
      </w:r>
    </w:p>
    <w:p w14:paraId="733E6B08" w14:textId="3C84A932" w:rsidR="00BD7A22" w:rsidRDefault="00BD7A22" w:rsidP="00BD7A22">
      <w:pPr>
        <w:jc w:val="both"/>
        <w:rPr>
          <w:rFonts w:ascii="Helvetica" w:hAnsi="Helvetica" w:cs="Arial"/>
          <w:b/>
          <w:bCs/>
          <w:sz w:val="22"/>
          <w:szCs w:val="22"/>
        </w:rPr>
      </w:pPr>
    </w:p>
    <w:p w14:paraId="6E38132F" w14:textId="2B814CEA" w:rsidR="00BD7A22" w:rsidRPr="00BD7A22" w:rsidRDefault="00BD7A22" w:rsidP="00BD7A22">
      <w:pPr>
        <w:pStyle w:val="Paragrafoelenco"/>
        <w:numPr>
          <w:ilvl w:val="0"/>
          <w:numId w:val="2"/>
        </w:numPr>
        <w:jc w:val="both"/>
        <w:rPr>
          <w:rFonts w:ascii="Helvetica" w:hAnsi="Helvetica" w:cs="Arial"/>
          <w:b/>
          <w:bCs/>
          <w:sz w:val="22"/>
          <w:szCs w:val="22"/>
        </w:rPr>
      </w:pPr>
      <w:r w:rsidRPr="00BD7A22">
        <w:rPr>
          <w:rFonts w:ascii="Helvetica" w:hAnsi="Helvetica" w:cs="Arial"/>
          <w:sz w:val="22"/>
          <w:szCs w:val="22"/>
        </w:rPr>
        <w:t>Dal 6 al 10 maggio la casa sarà visitabile la mattina dalle 11:00 alle 13:00</w:t>
      </w:r>
    </w:p>
    <w:p w14:paraId="1C6CF087" w14:textId="6C99DE6D" w:rsidR="00BD7A22" w:rsidRDefault="00BD7A22" w:rsidP="00BD7A22">
      <w:pPr>
        <w:jc w:val="both"/>
        <w:rPr>
          <w:rFonts w:ascii="Helvetica" w:hAnsi="Helvetica" w:cs="Arial"/>
          <w:b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ab/>
      </w:r>
      <w:r w:rsidRPr="00BD7A22">
        <w:rPr>
          <w:rFonts w:ascii="Helvetica" w:hAnsi="Helvetica" w:cs="Arial"/>
          <w:sz w:val="22"/>
          <w:szCs w:val="22"/>
        </w:rPr>
        <w:t>e il pomeriggio dalle 17:00 alle 21:00.</w:t>
      </w:r>
    </w:p>
    <w:p w14:paraId="0412FBA1" w14:textId="15AE351A" w:rsidR="00E41281" w:rsidRDefault="00BD7A22" w:rsidP="00E41281">
      <w:pPr>
        <w:jc w:val="both"/>
        <w:rPr>
          <w:rFonts w:ascii="Helvetica" w:hAnsi="Helvetica" w:cs="Arial"/>
          <w:b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ab/>
      </w:r>
      <w:r w:rsidRPr="00BD7A22">
        <w:rPr>
          <w:rFonts w:ascii="Helvetica" w:hAnsi="Helvetica" w:cs="Arial"/>
          <w:sz w:val="22"/>
          <w:szCs w:val="22"/>
        </w:rPr>
        <w:t>A seguire, le visite saranno su appuntamento +39 3932718831</w:t>
      </w:r>
    </w:p>
    <w:p w14:paraId="6BCF7BBE" w14:textId="020FC54F" w:rsidR="00E41281" w:rsidRDefault="00E41281" w:rsidP="00E41281">
      <w:pPr>
        <w:jc w:val="both"/>
        <w:rPr>
          <w:rFonts w:ascii="Helvetica" w:hAnsi="Helvetica" w:cs="Arial"/>
          <w:b/>
          <w:bCs/>
          <w:sz w:val="22"/>
          <w:szCs w:val="22"/>
        </w:rPr>
      </w:pPr>
    </w:p>
    <w:p w14:paraId="24A284AF" w14:textId="77777777" w:rsidR="00EB5C0B" w:rsidRDefault="00EB5C0B" w:rsidP="00E41281">
      <w:pPr>
        <w:jc w:val="both"/>
        <w:rPr>
          <w:rFonts w:ascii="Helvetica" w:hAnsi="Helvetica" w:cs="Arial"/>
          <w:b/>
          <w:bCs/>
          <w:sz w:val="22"/>
          <w:szCs w:val="22"/>
        </w:rPr>
      </w:pPr>
    </w:p>
    <w:p w14:paraId="5E8B760D" w14:textId="485BBA88" w:rsidR="008C3B24" w:rsidRDefault="00EB5C0B" w:rsidP="00E41281">
      <w:pPr>
        <w:jc w:val="both"/>
        <w:rPr>
          <w:rFonts w:ascii="Helvetica" w:hAnsi="Helvetica" w:cs="Times New Roman"/>
          <w:sz w:val="22"/>
          <w:szCs w:val="22"/>
        </w:rPr>
      </w:pPr>
      <w:r w:rsidRPr="00D53106">
        <w:rPr>
          <w:noProof/>
        </w:rPr>
        <w:drawing>
          <wp:anchor distT="0" distB="0" distL="114300" distR="114300" simplePos="0" relativeHeight="251659264" behindDoc="0" locked="0" layoutInCell="1" allowOverlap="1" wp14:anchorId="78E8855D" wp14:editId="6BBB0434">
            <wp:simplePos x="0" y="0"/>
            <wp:positionH relativeFrom="column">
              <wp:posOffset>5154295</wp:posOffset>
            </wp:positionH>
            <wp:positionV relativeFrom="paragraph">
              <wp:posOffset>54610</wp:posOffset>
            </wp:positionV>
            <wp:extent cx="969645" cy="969645"/>
            <wp:effectExtent l="0" t="0" r="0" b="0"/>
            <wp:wrapSquare wrapText="bothSides"/>
            <wp:docPr id="3" name="Immagine 3" descr="Immagine che contiene modello, quadrato, pixel, parole crociat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modello, quadrato, pixel, parole crociate&#10;&#10;Descrizione generat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645" cy="969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1281">
        <w:rPr>
          <w:rFonts w:ascii="Helvetica" w:hAnsi="Helvetica" w:cs="Arial"/>
          <w:b/>
          <w:bCs/>
          <w:sz w:val="22"/>
          <w:szCs w:val="22"/>
        </w:rPr>
        <w:tab/>
      </w:r>
      <w:r w:rsidR="00E41281">
        <w:rPr>
          <w:rFonts w:ascii="Helvetica" w:hAnsi="Helvetica" w:cs="Arial"/>
          <w:b/>
          <w:bCs/>
          <w:sz w:val="22"/>
          <w:szCs w:val="22"/>
        </w:rPr>
        <w:tab/>
      </w:r>
      <w:r w:rsidR="00E41281">
        <w:rPr>
          <w:rFonts w:ascii="Helvetica" w:hAnsi="Helvetica" w:cs="Arial"/>
          <w:b/>
          <w:bCs/>
          <w:sz w:val="22"/>
          <w:szCs w:val="22"/>
        </w:rPr>
        <w:tab/>
      </w:r>
      <w:r w:rsidR="00E41281">
        <w:rPr>
          <w:rFonts w:ascii="Helvetica" w:hAnsi="Helvetica" w:cs="Arial"/>
          <w:b/>
          <w:bCs/>
          <w:sz w:val="22"/>
          <w:szCs w:val="22"/>
        </w:rPr>
        <w:tab/>
        <w:t xml:space="preserve">                </w:t>
      </w:r>
      <w:r w:rsidR="00E673D5" w:rsidRPr="00BD7A22">
        <w:rPr>
          <w:rFonts w:ascii="Helvetica" w:hAnsi="Helvetica" w:cs="Times New Roman"/>
          <w:sz w:val="22"/>
          <w:szCs w:val="22"/>
        </w:rPr>
        <w:t>https://letteravenezia.it/download.html</w:t>
      </w:r>
    </w:p>
    <w:p w14:paraId="27549B27" w14:textId="47C9AA8B" w:rsidR="008C7ED6" w:rsidRDefault="008C7ED6" w:rsidP="00E41281">
      <w:pPr>
        <w:jc w:val="both"/>
        <w:rPr>
          <w:rFonts w:ascii="Helvetica" w:hAnsi="Helvetica" w:cs="Arial"/>
          <w:b/>
          <w:bCs/>
          <w:sz w:val="22"/>
          <w:szCs w:val="22"/>
        </w:rPr>
      </w:pPr>
    </w:p>
    <w:p w14:paraId="1EA07F66" w14:textId="0E442AEC" w:rsidR="008C7ED6" w:rsidRDefault="008C7ED6" w:rsidP="00E41281">
      <w:pPr>
        <w:jc w:val="both"/>
        <w:rPr>
          <w:rFonts w:ascii="Helvetica" w:hAnsi="Helvetica" w:cs="Arial"/>
          <w:b/>
          <w:bCs/>
          <w:sz w:val="22"/>
          <w:szCs w:val="22"/>
        </w:rPr>
      </w:pPr>
    </w:p>
    <w:p w14:paraId="682F626B" w14:textId="7CDF9608" w:rsidR="008C7ED6" w:rsidRDefault="008C7ED6" w:rsidP="00E41281">
      <w:pPr>
        <w:jc w:val="both"/>
        <w:rPr>
          <w:rFonts w:ascii="Helvetica" w:hAnsi="Helvetica" w:cs="Arial"/>
          <w:b/>
          <w:bCs/>
          <w:sz w:val="22"/>
          <w:szCs w:val="22"/>
        </w:rPr>
      </w:pPr>
    </w:p>
    <w:p w14:paraId="288BB814" w14:textId="1321A4D2" w:rsidR="008C7ED6" w:rsidRDefault="008C7ED6" w:rsidP="00E41281">
      <w:pPr>
        <w:jc w:val="both"/>
        <w:rPr>
          <w:rFonts w:ascii="Helvetica" w:hAnsi="Helvetica" w:cs="Arial"/>
          <w:b/>
          <w:bCs/>
          <w:sz w:val="22"/>
          <w:szCs w:val="22"/>
        </w:rPr>
      </w:pPr>
    </w:p>
    <w:p w14:paraId="0CBCBFB1" w14:textId="77777777" w:rsidR="008C7ED6" w:rsidRPr="00E41281" w:rsidRDefault="008C7ED6" w:rsidP="00E41281">
      <w:pPr>
        <w:jc w:val="both"/>
        <w:rPr>
          <w:rFonts w:ascii="Helvetica" w:hAnsi="Helvetica" w:cs="Arial"/>
          <w:b/>
          <w:bCs/>
          <w:sz w:val="22"/>
          <w:szCs w:val="22"/>
        </w:rPr>
      </w:pPr>
    </w:p>
    <w:sectPr w:rsidR="008C7ED6" w:rsidRPr="00E412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o CS)">
    <w:altName w:val="Times New Roman"/>
    <w:panose1 w:val="020B060402020202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007F2"/>
    <w:multiLevelType w:val="hybridMultilevel"/>
    <w:tmpl w:val="8828F0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DD3067"/>
    <w:multiLevelType w:val="hybridMultilevel"/>
    <w:tmpl w:val="5D9820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679990">
    <w:abstractNumId w:val="1"/>
  </w:num>
  <w:num w:numId="2" w16cid:durableId="1715735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9AB"/>
    <w:rsid w:val="000748FC"/>
    <w:rsid w:val="000B69AB"/>
    <w:rsid w:val="001020A6"/>
    <w:rsid w:val="001827B5"/>
    <w:rsid w:val="001D69D8"/>
    <w:rsid w:val="00225E0C"/>
    <w:rsid w:val="0024503D"/>
    <w:rsid w:val="00294E59"/>
    <w:rsid w:val="003378A2"/>
    <w:rsid w:val="00362A74"/>
    <w:rsid w:val="00370A8C"/>
    <w:rsid w:val="00472287"/>
    <w:rsid w:val="005237C4"/>
    <w:rsid w:val="005E7424"/>
    <w:rsid w:val="006115B7"/>
    <w:rsid w:val="0067563E"/>
    <w:rsid w:val="006B7FFC"/>
    <w:rsid w:val="006F5FFB"/>
    <w:rsid w:val="007406E6"/>
    <w:rsid w:val="008666CD"/>
    <w:rsid w:val="00894977"/>
    <w:rsid w:val="008C2CDE"/>
    <w:rsid w:val="008C3B24"/>
    <w:rsid w:val="008C7ED6"/>
    <w:rsid w:val="008E3A1E"/>
    <w:rsid w:val="00931996"/>
    <w:rsid w:val="00A361E1"/>
    <w:rsid w:val="00B67A9D"/>
    <w:rsid w:val="00B81A41"/>
    <w:rsid w:val="00BD7A22"/>
    <w:rsid w:val="00BE5BB6"/>
    <w:rsid w:val="00C67330"/>
    <w:rsid w:val="00CF63FF"/>
    <w:rsid w:val="00D460A6"/>
    <w:rsid w:val="00D53106"/>
    <w:rsid w:val="00DA1080"/>
    <w:rsid w:val="00E31155"/>
    <w:rsid w:val="00E41281"/>
    <w:rsid w:val="00E673D5"/>
    <w:rsid w:val="00E74DF0"/>
    <w:rsid w:val="00E9239A"/>
    <w:rsid w:val="00EB40B8"/>
    <w:rsid w:val="00EB5C0B"/>
    <w:rsid w:val="00F30B49"/>
    <w:rsid w:val="00F451A2"/>
    <w:rsid w:val="00F74432"/>
    <w:rsid w:val="00F86C4F"/>
    <w:rsid w:val="00F976EE"/>
    <w:rsid w:val="00FA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A21B8E"/>
  <w15:chartTrackingRefBased/>
  <w15:docId w15:val="{C132FAE4-4794-5241-A1C5-C7EA29AD5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Corpo CS)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3115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C3B24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A1E55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FA1E55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C7E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Re</dc:creator>
  <cp:keywords/>
  <dc:description/>
  <cp:lastModifiedBy>Elena Re</cp:lastModifiedBy>
  <cp:revision>34</cp:revision>
  <dcterms:created xsi:type="dcterms:W3CDTF">2026-04-27T21:25:00Z</dcterms:created>
  <dcterms:modified xsi:type="dcterms:W3CDTF">2026-05-02T10:25:00Z</dcterms:modified>
</cp:coreProperties>
</file>